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2FF" w:rsidRDefault="00D96A14" w:rsidP="00D96A14">
      <w:pPr>
        <w:tabs>
          <w:tab w:val="left" w:pos="851"/>
        </w:tabs>
        <w:spacing w:line="36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96A14">
        <w:rPr>
          <w:rFonts w:ascii="Times New Roman" w:hAnsi="Times New Roman"/>
          <w:b/>
          <w:color w:val="000000" w:themeColor="text1"/>
          <w:sz w:val="28"/>
          <w:szCs w:val="28"/>
        </w:rPr>
        <w:t>CHAKANA SA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VDO TA’MINOTINING TAVSIFLANISHI</w:t>
      </w:r>
    </w:p>
    <w:p w:rsidR="000C5CA3" w:rsidRPr="005A3250" w:rsidRDefault="000C5CA3" w:rsidP="005A3250">
      <w:pPr>
        <w:jc w:val="righ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spellStart"/>
      <w:r w:rsidRPr="005A3250">
        <w:rPr>
          <w:rFonts w:ascii="Times New Roman" w:hAnsi="Times New Roman"/>
          <w:b/>
          <w:sz w:val="24"/>
          <w:szCs w:val="24"/>
        </w:rPr>
        <w:t>Husanova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Gulchexra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Sayfullayevna</w:t>
      </w:r>
      <w:proofErr w:type="spellEnd"/>
    </w:p>
    <w:p w:rsidR="000C5CA3" w:rsidRPr="005A3250" w:rsidRDefault="000C5CA3" w:rsidP="005A3250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5A3250">
        <w:rPr>
          <w:rFonts w:ascii="Times New Roman" w:hAnsi="Times New Roman"/>
          <w:b/>
          <w:sz w:val="24"/>
          <w:szCs w:val="24"/>
        </w:rPr>
        <w:t>Xalqaro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Nordik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universiteti</w:t>
      </w:r>
      <w:proofErr w:type="spellEnd"/>
    </w:p>
    <w:p w:rsidR="000C5CA3" w:rsidRPr="005A3250" w:rsidRDefault="000C5CA3" w:rsidP="005A3250">
      <w:pPr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Iqtisodiyot</w:t>
      </w:r>
      <w:proofErr w:type="spellEnd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va</w:t>
      </w:r>
      <w:proofErr w:type="spellEnd"/>
      <w:proofErr w:type="gramEnd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biznesni</w:t>
      </w:r>
      <w:proofErr w:type="spellEnd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boshqarish</w:t>
      </w:r>
      <w:proofErr w:type="spellEnd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kafedrasi</w:t>
      </w:r>
      <w:proofErr w:type="spellEnd"/>
    </w:p>
    <w:p w:rsidR="000C5CA3" w:rsidRPr="005A3250" w:rsidRDefault="000C5CA3" w:rsidP="005A3250">
      <w:pPr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I.f.f.d</w:t>
      </w:r>
      <w:proofErr w:type="spellEnd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., PhD.</w:t>
      </w:r>
    </w:p>
    <w:p w:rsidR="000C5CA3" w:rsidRPr="005A3250" w:rsidRDefault="00E920EA" w:rsidP="005A3250">
      <w:pPr>
        <w:jc w:val="righ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hyperlink r:id="rId5" w:history="1">
        <w:r w:rsidR="000C5CA3" w:rsidRPr="005A3250">
          <w:rPr>
            <w:rStyle w:val="a4"/>
            <w:rFonts w:ascii="Times New Roman" w:hAnsi="Times New Roman"/>
            <w:b/>
            <w:sz w:val="24"/>
            <w:szCs w:val="24"/>
          </w:rPr>
          <w:t>g.xusanova@nordicuniversity.org</w:t>
        </w:r>
      </w:hyperlink>
      <w:r w:rsidR="000C5CA3" w:rsidRPr="005A3250">
        <w:rPr>
          <w:rFonts w:ascii="Times New Roman" w:hAnsi="Times New Roman"/>
          <w:b/>
          <w:sz w:val="24"/>
          <w:szCs w:val="24"/>
        </w:rPr>
        <w:t xml:space="preserve">  </w:t>
      </w:r>
    </w:p>
    <w:p w:rsidR="000C5CA3" w:rsidRPr="005A3250" w:rsidRDefault="000C5CA3" w:rsidP="005A3250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5A3250">
        <w:rPr>
          <w:rFonts w:ascii="Times New Roman" w:hAnsi="Times New Roman"/>
          <w:b/>
          <w:sz w:val="24"/>
          <w:szCs w:val="24"/>
        </w:rPr>
        <w:t>ORCID: 0009-0002-7621-4008</w:t>
      </w:r>
    </w:p>
    <w:p w:rsidR="005A3250" w:rsidRPr="005A3250" w:rsidRDefault="005A3250" w:rsidP="005A3250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5A3250">
        <w:rPr>
          <w:rFonts w:ascii="Times New Roman" w:hAnsi="Times New Roman"/>
          <w:b/>
          <w:sz w:val="24"/>
          <w:szCs w:val="24"/>
        </w:rPr>
        <w:t>Habibjonov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Usmonjon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Sherzodjon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o’g’li</w:t>
      </w:r>
      <w:proofErr w:type="spellEnd"/>
    </w:p>
    <w:p w:rsidR="005A3250" w:rsidRPr="005A3250" w:rsidRDefault="005A3250" w:rsidP="005A3250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5A3250">
        <w:rPr>
          <w:rFonts w:ascii="Times New Roman" w:hAnsi="Times New Roman"/>
          <w:b/>
          <w:sz w:val="24"/>
          <w:szCs w:val="24"/>
        </w:rPr>
        <w:t>Xalqaro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Nordik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universiteti</w:t>
      </w:r>
      <w:proofErr w:type="spellEnd"/>
    </w:p>
    <w:p w:rsidR="005A3250" w:rsidRPr="005A3250" w:rsidRDefault="00E920EA" w:rsidP="005A3250">
      <w:pPr>
        <w:jc w:val="right"/>
        <w:rPr>
          <w:rFonts w:ascii="Times New Roman" w:hAnsi="Times New Roman"/>
          <w:b/>
          <w:sz w:val="24"/>
          <w:szCs w:val="24"/>
        </w:rPr>
      </w:pPr>
      <w:hyperlink r:id="rId6" w:history="1">
        <w:r w:rsidR="005A3250" w:rsidRPr="005A3250">
          <w:rPr>
            <w:rStyle w:val="a4"/>
            <w:rFonts w:ascii="Times New Roman" w:hAnsi="Times New Roman"/>
            <w:b/>
            <w:sz w:val="24"/>
            <w:szCs w:val="24"/>
          </w:rPr>
          <w:t>u.habibjonov@nordicuniversity.org</w:t>
        </w:r>
      </w:hyperlink>
      <w:r w:rsidR="005A3250" w:rsidRPr="005A3250">
        <w:rPr>
          <w:rFonts w:ascii="Times New Roman" w:hAnsi="Times New Roman"/>
          <w:b/>
          <w:sz w:val="24"/>
          <w:szCs w:val="24"/>
        </w:rPr>
        <w:t xml:space="preserve">  </w:t>
      </w:r>
    </w:p>
    <w:p w:rsidR="005A3250" w:rsidRPr="005A3250" w:rsidRDefault="005A3250" w:rsidP="005A3250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5A3250">
        <w:rPr>
          <w:rFonts w:ascii="Times New Roman" w:hAnsi="Times New Roman"/>
          <w:b/>
          <w:sz w:val="24"/>
          <w:szCs w:val="24"/>
        </w:rPr>
        <w:t>(ORCID 0009-0005-6345-483X)</w:t>
      </w:r>
    </w:p>
    <w:p w:rsidR="00D96A14" w:rsidRPr="000C5CA3" w:rsidRDefault="000C5CA3" w:rsidP="000C5CA3">
      <w:pPr>
        <w:tabs>
          <w:tab w:val="left" w:pos="851"/>
        </w:tabs>
        <w:spacing w:line="360" w:lineRule="auto"/>
        <w:ind w:firstLine="720"/>
        <w:contextualSpacing/>
        <w:rPr>
          <w:rFonts w:ascii="Times New Roman" w:hAnsi="Times New Roman"/>
          <w:b/>
          <w:sz w:val="28"/>
        </w:rPr>
      </w:pPr>
      <w:proofErr w:type="spellStart"/>
      <w:r w:rsidRPr="000C5CA3">
        <w:rPr>
          <w:rFonts w:ascii="Times New Roman" w:hAnsi="Times New Roman"/>
          <w:b/>
          <w:sz w:val="28"/>
        </w:rPr>
        <w:t>Annotatsiya</w:t>
      </w:r>
      <w:proofErr w:type="spellEnd"/>
    </w:p>
    <w:p w:rsidR="001F32FF" w:rsidRDefault="001F32FF" w:rsidP="001F32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sz w:val="28"/>
        </w:rPr>
        <w:t>Chakana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yoki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chakana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mahsulotlar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xizmatlarni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iste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molchilarga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yetkazib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jarayonini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ichiga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oladi</w:t>
      </w:r>
      <w:proofErr w:type="spellEnd"/>
      <w:r w:rsidRPr="00B817A0">
        <w:rPr>
          <w:rFonts w:ascii="Times New Roman" w:hAnsi="Times New Roman"/>
          <w:sz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</w:rPr>
        <w:t>jarayon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chiqaruvchilar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ulgurji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sotuvchilar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chakana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nuqtalari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rtasidagi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aloqalarni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ichiga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oladi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Chakana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shuningdek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mahsulotlarning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sifatini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narxini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mavjudligini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minlashda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muhim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ahamiyat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kasb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etadi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Ular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g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ridan-</w:t>
      </w:r>
      <w:proofErr w:type="gramStart"/>
      <w:r w:rsidRPr="00B817A0">
        <w:rPr>
          <w:rFonts w:ascii="Times New Roman" w:hAnsi="Times New Roman"/>
          <w:sz w:val="28"/>
        </w:rPr>
        <w:t>to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g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ri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iste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molchilarga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xizmat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rsatish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uchun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zarur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lgan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barcha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resurslarni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boshqaradilar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esa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xaridorlarga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qulaylik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yaratadi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ehtiyojlarini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qondirishga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yordam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beradi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0C5CA3" w:rsidRPr="000C5CA3" w:rsidRDefault="000C5CA3" w:rsidP="000C5CA3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Kalit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so’zlar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Chakana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savdo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ulgurji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savdo</w:t>
      </w:r>
      <w:proofErr w:type="spellEnd"/>
      <w:r>
        <w:rPr>
          <w:rFonts w:ascii="Times New Roman" w:hAnsi="Times New Roman"/>
          <w:sz w:val="28"/>
        </w:rPr>
        <w:t xml:space="preserve">, </w:t>
      </w:r>
      <w:r w:rsidRPr="00CC3BFC">
        <w:rPr>
          <w:rFonts w:ascii="Times New Roman" w:hAnsi="Times New Roman"/>
          <w:sz w:val="28"/>
          <w:szCs w:val="28"/>
        </w:rPr>
        <w:t>B2G</w:t>
      </w:r>
      <w:r>
        <w:rPr>
          <w:rFonts w:ascii="Times New Roman" w:hAnsi="Times New Roman"/>
          <w:sz w:val="28"/>
          <w:szCs w:val="28"/>
        </w:rPr>
        <w:t xml:space="preserve">, B2C, B2B, </w:t>
      </w:r>
      <w:proofErr w:type="spellStart"/>
      <w:r>
        <w:rPr>
          <w:rFonts w:ascii="Times New Roman" w:hAnsi="Times New Roman"/>
          <w:sz w:val="28"/>
          <w:szCs w:val="28"/>
        </w:rPr>
        <w:t>biznes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modellar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iqtisodiy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taraqqiyot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F32FF" w:rsidRPr="00B817A0" w:rsidRDefault="001F32FF" w:rsidP="001F32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sz w:val="28"/>
        </w:rPr>
        <w:t>Bundan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tashqari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chakana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zamonaviy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texnologiyalarni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llash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yanada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mumkin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Masalan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elektron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tijorat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platformalari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raqamli</w:t>
      </w:r>
      <w:proofErr w:type="spellEnd"/>
      <w:r w:rsidRPr="00B817A0">
        <w:rPr>
          <w:rFonts w:ascii="Times New Roman" w:hAnsi="Times New Roman"/>
          <w:sz w:val="28"/>
        </w:rPr>
        <w:t xml:space="preserve"> marketing </w:t>
      </w:r>
      <w:proofErr w:type="spellStart"/>
      <w:r w:rsidRPr="00B817A0">
        <w:rPr>
          <w:rFonts w:ascii="Times New Roman" w:hAnsi="Times New Roman"/>
          <w:sz w:val="28"/>
        </w:rPr>
        <w:t>strategiyalari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chakana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sotuvchilar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mahsulotlarini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keng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auditoriyaga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yetkazish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imkoniyatiga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ega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Shuningdek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inventarizatsiya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boshqaruvi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logistika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tizimlari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vaqtida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yetkazib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xarajatlarni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kamaytirish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mumkin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Bularning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barchasi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chakana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minotining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muvaffaqiyatli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uchun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zarur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lgan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omillardir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0C5CA3" w:rsidRDefault="001F32FF" w:rsidP="001F32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sz w:val="28"/>
        </w:rPr>
        <w:t>Savdoda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chakana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yoki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chakana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mahsulotlarni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chiqaruvchidan</w:t>
      </w:r>
      <w:proofErr w:type="spellEnd"/>
      <w:r w:rsidRPr="00B817A0">
        <w:rPr>
          <w:rFonts w:ascii="Times New Roman" w:hAnsi="Times New Roman"/>
          <w:sz w:val="28"/>
        </w:rPr>
        <w:t xml:space="preserve"> to </w:t>
      </w:r>
      <w:proofErr w:type="spellStart"/>
      <w:r w:rsidRPr="00B817A0">
        <w:rPr>
          <w:rFonts w:ascii="Times New Roman" w:hAnsi="Times New Roman"/>
          <w:sz w:val="28"/>
        </w:rPr>
        <w:t>iste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molchigacha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yetkazib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jarayonini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ichiga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oladi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Ushbu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jarayonning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asosiy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maqsadlari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quyidagilardan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iborat</w:t>
      </w:r>
      <w:proofErr w:type="spellEnd"/>
      <w:r w:rsidRPr="00B817A0">
        <w:rPr>
          <w:rFonts w:ascii="Times New Roman" w:hAnsi="Times New Roman"/>
          <w:sz w:val="28"/>
        </w:rPr>
        <w:t>:</w:t>
      </w:r>
    </w:p>
    <w:p w:rsidR="001F32FF" w:rsidRPr="00B817A0" w:rsidRDefault="001F32FF" w:rsidP="001F32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723E47" wp14:editId="09CBF327">
                <wp:simplePos x="0" y="0"/>
                <wp:positionH relativeFrom="column">
                  <wp:posOffset>527685</wp:posOffset>
                </wp:positionH>
                <wp:positionV relativeFrom="paragraph">
                  <wp:posOffset>173990</wp:posOffset>
                </wp:positionV>
                <wp:extent cx="0" cy="0"/>
                <wp:effectExtent l="0" t="0" r="0" b="0"/>
                <wp:wrapNone/>
                <wp:docPr id="234" name="Прямая соединительная линия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43177" id="Прямая соединительная линия 23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5pt,13.7pt" to="41.5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" strokecolor="#70ad47 [3209]" strokeweight="1.5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3BCBF9" wp14:editId="410D0120">
                <wp:simplePos x="0" y="0"/>
                <wp:positionH relativeFrom="column">
                  <wp:posOffset>1952625</wp:posOffset>
                </wp:positionH>
                <wp:positionV relativeFrom="paragraph">
                  <wp:posOffset>2010410</wp:posOffset>
                </wp:positionV>
                <wp:extent cx="0" cy="0"/>
                <wp:effectExtent l="0" t="0" r="0" b="0"/>
                <wp:wrapNone/>
                <wp:docPr id="236" name="Прямая соединительная линия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10B10" id="Прямая соединительная линия 23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158.3pt" to="153.75pt,1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F0F13B" wp14:editId="78633EA5">
                <wp:simplePos x="0" y="0"/>
                <wp:positionH relativeFrom="column">
                  <wp:posOffset>-89535</wp:posOffset>
                </wp:positionH>
                <wp:positionV relativeFrom="paragraph">
                  <wp:posOffset>36829</wp:posOffset>
                </wp:positionV>
                <wp:extent cx="0" cy="0"/>
                <wp:effectExtent l="0" t="0" r="0" b="0"/>
                <wp:wrapNone/>
                <wp:docPr id="237" name="Прямая соединительная линия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3B80F" id="Прямая соединительная линия 23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2.9pt" to="-7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</w:p>
    <w:p w:rsidR="001F32FF" w:rsidRPr="00B817A0" w:rsidRDefault="001F32FF" w:rsidP="001F32FF">
      <w:pPr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673475" wp14:editId="1C54315E">
                <wp:simplePos x="0" y="0"/>
                <wp:positionH relativeFrom="column">
                  <wp:posOffset>1792605</wp:posOffset>
                </wp:positionH>
                <wp:positionV relativeFrom="paragraph">
                  <wp:posOffset>57150</wp:posOffset>
                </wp:positionV>
                <wp:extent cx="1927860" cy="601980"/>
                <wp:effectExtent l="0" t="0" r="15240" b="26670"/>
                <wp:wrapNone/>
                <wp:docPr id="233" name="Скругленный прямоугольник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927860" cy="6019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2FF" w:rsidRPr="00D50048" w:rsidRDefault="001F32FF" w:rsidP="001F32F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5004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Mahsulotni</w:t>
                            </w:r>
                            <w:proofErr w:type="spellEnd"/>
                            <w:r w:rsidRPr="00D5004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5004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yetkazib</w:t>
                            </w:r>
                            <w:proofErr w:type="spellEnd"/>
                            <w:r w:rsidRPr="00D5004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5004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berish</w:t>
                            </w:r>
                            <w:proofErr w:type="spellEnd"/>
                            <w:r w:rsidRPr="00D5004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5004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samaradorligini</w:t>
                            </w:r>
                            <w:proofErr w:type="spellEnd"/>
                            <w:r w:rsidRPr="00D5004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5004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oshirish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73475" id="Скругленный прямоугольник 233" o:spid="_x0000_s1026" style="position:absolute;margin-left:141.15pt;margin-top:4.5pt;width:151.8pt;height:47.4pt;rotation:180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" fillcolor="#f2f2f2 [3052]" strokecolor="#5a5a5a [2109]" strokeweight="1pt">
                <v:stroke joinstyle="miter"/>
                <v:textbox>
                  <w:txbxContent>
                    <w:p w:rsidR="001F32FF" w:rsidRPr="00D50048" w:rsidRDefault="001F32FF" w:rsidP="001F32FF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D50048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Mahsulotni</w:t>
                      </w:r>
                      <w:proofErr w:type="spellEnd"/>
                      <w:r w:rsidRPr="00D50048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50048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yetkazib</w:t>
                      </w:r>
                      <w:proofErr w:type="spellEnd"/>
                      <w:r w:rsidRPr="00D50048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50048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berish</w:t>
                      </w:r>
                      <w:proofErr w:type="spellEnd"/>
                      <w:r w:rsidRPr="00D50048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50048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samaradorligini</w:t>
                      </w:r>
                      <w:proofErr w:type="spellEnd"/>
                      <w:r w:rsidRPr="00D50048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50048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oshirish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693DA" wp14:editId="6292EE95">
                <wp:simplePos x="0" y="0"/>
                <wp:positionH relativeFrom="column">
                  <wp:posOffset>2752725</wp:posOffset>
                </wp:positionH>
                <wp:positionV relativeFrom="paragraph">
                  <wp:posOffset>332105</wp:posOffset>
                </wp:positionV>
                <wp:extent cx="0" cy="815341"/>
                <wp:effectExtent l="0" t="0" r="19050" b="22860"/>
                <wp:wrapNone/>
                <wp:docPr id="240" name="Прямая соединительная линия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534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A54C1" id="Прямая соединительная линия 24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75pt,26.15pt" to="216.7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" strokecolor="black [3200]" strokeweight="1pt">
                <v:stroke joinstyle="miter"/>
              </v:line>
            </w:pict>
          </mc:Fallback>
        </mc:AlternateContent>
      </w:r>
    </w:p>
    <w:p w:rsidR="001F32FF" w:rsidRPr="00B817A0" w:rsidRDefault="001F32FF" w:rsidP="001F32FF">
      <w:pPr>
        <w:rPr>
          <w:rFonts w:ascii="Times New Roman" w:hAnsi="Times New Roman"/>
          <w:sz w:val="28"/>
        </w:rPr>
      </w:pPr>
    </w:p>
    <w:p w:rsidR="001F32FF" w:rsidRPr="00B817A0" w:rsidRDefault="001F32FF" w:rsidP="001F32FF">
      <w:pPr>
        <w:rPr>
          <w:rFonts w:ascii="Times New Roman" w:hAnsi="Times New Roman"/>
          <w:sz w:val="28"/>
        </w:rPr>
      </w:pPr>
    </w:p>
    <w:p w:rsidR="001F32FF" w:rsidRPr="00B817A0" w:rsidRDefault="001F32FF" w:rsidP="001F32FF">
      <w:pPr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D7A28C" wp14:editId="2083953A">
                <wp:simplePos x="0" y="0"/>
                <wp:positionH relativeFrom="margin">
                  <wp:posOffset>-396240</wp:posOffset>
                </wp:positionH>
                <wp:positionV relativeFrom="paragraph">
                  <wp:posOffset>220980</wp:posOffset>
                </wp:positionV>
                <wp:extent cx="1927860" cy="601980"/>
                <wp:effectExtent l="0" t="0" r="15240" b="26670"/>
                <wp:wrapNone/>
                <wp:docPr id="239" name="Скругленный прямоугольник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927860" cy="6019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2FF" w:rsidRDefault="001F32FF" w:rsidP="001F32FF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Xarajatlarni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kamaytirish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7A28C" id="Скругленный прямоугольник 239" o:spid="_x0000_s1027" style="position:absolute;margin-left:-31.2pt;margin-top:17.4pt;width:151.8pt;height:47.4pt;rotation:180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" fillcolor="#f2f2f2 [3052]" strokecolor="#5a5a5a [2109]" strokeweight="1pt">
                <v:stroke joinstyle="miter"/>
                <v:textbox>
                  <w:txbxContent>
                    <w:p w:rsidR="001F32FF" w:rsidRDefault="001F32FF" w:rsidP="001F32FF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Xarajatlarni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kamaytirish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F32FF" w:rsidRPr="00B817A0" w:rsidRDefault="001F32FF" w:rsidP="001F32FF">
      <w:pPr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086AB" wp14:editId="763B3B97">
                <wp:simplePos x="0" y="0"/>
                <wp:positionH relativeFrom="margin">
                  <wp:posOffset>4012565</wp:posOffset>
                </wp:positionH>
                <wp:positionV relativeFrom="paragraph">
                  <wp:posOffset>93345</wp:posOffset>
                </wp:positionV>
                <wp:extent cx="1927860" cy="601980"/>
                <wp:effectExtent l="0" t="0" r="15240" b="26670"/>
                <wp:wrapNone/>
                <wp:docPr id="241" name="Скругленный прямоугольник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927860" cy="6019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2FF" w:rsidRPr="00D50048" w:rsidRDefault="001F32FF" w:rsidP="001F32F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5004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Mijozlar</w:t>
                            </w:r>
                            <w:proofErr w:type="spellEnd"/>
                            <w:r w:rsidRPr="00D5004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5004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ehtiyojlarini</w:t>
                            </w:r>
                            <w:proofErr w:type="spellEnd"/>
                            <w:r w:rsidRPr="00D5004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5004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qondirish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0086AB" id="Скругленный прямоугольник 241" o:spid="_x0000_s1028" style="position:absolute;margin-left:315.95pt;margin-top:7.35pt;width:151.8pt;height:47.4pt;rotation:18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" fillcolor="#f2f2f2 [3052]" strokecolor="#5a5a5a [2109]" strokeweight="1pt">
                <v:stroke joinstyle="miter"/>
                <v:textbox>
                  <w:txbxContent>
                    <w:p w:rsidR="001F32FF" w:rsidRPr="00D50048" w:rsidRDefault="001F32FF" w:rsidP="001F32FF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D50048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Mijozlar</w:t>
                      </w:r>
                      <w:proofErr w:type="spellEnd"/>
                      <w:r w:rsidRPr="00D50048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50048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ehtiyojlarini</w:t>
                      </w:r>
                      <w:proofErr w:type="spellEnd"/>
                      <w:r w:rsidRPr="00D50048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50048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qondirish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69F83B" wp14:editId="5164CA52">
                <wp:simplePos x="0" y="0"/>
                <wp:positionH relativeFrom="column">
                  <wp:posOffset>1434465</wp:posOffset>
                </wp:positionH>
                <wp:positionV relativeFrom="paragraph">
                  <wp:posOffset>139065</wp:posOffset>
                </wp:positionV>
                <wp:extent cx="358140" cy="640080"/>
                <wp:effectExtent l="0" t="0" r="22860" b="26670"/>
                <wp:wrapNone/>
                <wp:docPr id="242" name="Прямая соединительная линия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6400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9C98C" id="Прямая соединительная линия 24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10.95pt" to="141.15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" strokecolor="black [3200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2924B" wp14:editId="37A30D4E">
                <wp:simplePos x="0" y="0"/>
                <wp:positionH relativeFrom="column">
                  <wp:posOffset>2752725</wp:posOffset>
                </wp:positionH>
                <wp:positionV relativeFrom="paragraph">
                  <wp:posOffset>271145</wp:posOffset>
                </wp:positionV>
                <wp:extent cx="0" cy="815341"/>
                <wp:effectExtent l="0" t="0" r="19050" b="22860"/>
                <wp:wrapNone/>
                <wp:docPr id="247" name="Прямая соединительная линия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534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CFE6C" id="Прямая соединительная линия 24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75pt,21.35pt" to="216.7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" strokecolor="black [3200]" strokeweight="1pt">
                <v:stroke joinstyle="miter"/>
              </v:line>
            </w:pict>
          </mc:Fallback>
        </mc:AlternateContent>
      </w:r>
    </w:p>
    <w:p w:rsidR="001F32FF" w:rsidRPr="00B817A0" w:rsidRDefault="001F32FF" w:rsidP="001F32FF">
      <w:pPr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423CCF" wp14:editId="59239203">
                <wp:simplePos x="0" y="0"/>
                <wp:positionH relativeFrom="margin">
                  <wp:posOffset>1777365</wp:posOffset>
                </wp:positionH>
                <wp:positionV relativeFrom="paragraph">
                  <wp:posOffset>144780</wp:posOffset>
                </wp:positionV>
                <wp:extent cx="1927860" cy="845820"/>
                <wp:effectExtent l="0" t="0" r="15240" b="11430"/>
                <wp:wrapNone/>
                <wp:docPr id="238" name="Скругленный прямоугольник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927860" cy="84582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2FF" w:rsidRPr="000A09A0" w:rsidRDefault="001F32FF" w:rsidP="001F32FF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Chakana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savdoda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ta’minot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zanjirining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maqsadlari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23CCF" id="Скругленный прямоугольник 238" o:spid="_x0000_s1029" style="position:absolute;margin-left:139.95pt;margin-top:11.4pt;width:151.8pt;height:66.6pt;rotation:180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" fillcolor="#f2f2f2 [3052]" strokecolor="#5a5a5a [2109]" strokeweight="1pt">
                <v:stroke joinstyle="miter"/>
                <v:textbox>
                  <w:txbxContent>
                    <w:p w:rsidR="001F32FF" w:rsidRPr="000A09A0" w:rsidRDefault="001F32FF" w:rsidP="001F32FF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Chakana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savdoda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ta’minot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zanjirining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maqsadlari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F32FF" w:rsidRPr="00B817A0" w:rsidRDefault="001F32FF" w:rsidP="001F32FF">
      <w:pPr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A55B80" wp14:editId="16B4123F">
                <wp:simplePos x="0" y="0"/>
                <wp:positionH relativeFrom="column">
                  <wp:posOffset>3705225</wp:posOffset>
                </wp:positionH>
                <wp:positionV relativeFrom="paragraph">
                  <wp:posOffset>12065</wp:posOffset>
                </wp:positionV>
                <wp:extent cx="297180" cy="365760"/>
                <wp:effectExtent l="0" t="0" r="26670" b="34290"/>
                <wp:wrapNone/>
                <wp:docPr id="243" name="Прямая соединительная линия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19CFE" id="Прямая соединительная линия 24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75pt,.95pt" to="315.1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" strokecolor="black [3200]" strokeweight="1pt">
                <v:stroke joinstyle="miter"/>
              </v:line>
            </w:pict>
          </mc:Fallback>
        </mc:AlternateContent>
      </w:r>
    </w:p>
    <w:p w:rsidR="001F32FF" w:rsidRPr="00B817A0" w:rsidRDefault="001F32FF" w:rsidP="001F32FF">
      <w:pPr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CBF13" wp14:editId="70AAFA9D">
                <wp:simplePos x="0" y="0"/>
                <wp:positionH relativeFrom="column">
                  <wp:posOffset>3705225</wp:posOffset>
                </wp:positionH>
                <wp:positionV relativeFrom="paragraph">
                  <wp:posOffset>173355</wp:posOffset>
                </wp:positionV>
                <wp:extent cx="297180" cy="502920"/>
                <wp:effectExtent l="0" t="0" r="26670" b="30480"/>
                <wp:wrapNone/>
                <wp:docPr id="246" name="Прямая соединительная линия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5029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6969C" id="Прямая соединительная линия 24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75pt,13.65pt" to="315.1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" strokecolor="black [3200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5D5A82" wp14:editId="1A6628A3">
                <wp:simplePos x="0" y="0"/>
                <wp:positionH relativeFrom="column">
                  <wp:posOffset>1495425</wp:posOffset>
                </wp:positionH>
                <wp:positionV relativeFrom="paragraph">
                  <wp:posOffset>163196</wp:posOffset>
                </wp:positionV>
                <wp:extent cx="281940" cy="571500"/>
                <wp:effectExtent l="0" t="0" r="22860" b="19050"/>
                <wp:wrapNone/>
                <wp:docPr id="244" name="Прямая соединительная линия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B144A" id="Прямая соединительная линия 24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5pt,12.85pt" to="139.9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" strokecolor="black [3200]" strokeweight="1pt">
                <v:stroke joinstyle="miter"/>
              </v:line>
            </w:pict>
          </mc:Fallback>
        </mc:AlternateContent>
      </w:r>
    </w:p>
    <w:p w:rsidR="001F32FF" w:rsidRPr="00B817A0" w:rsidRDefault="001F32FF" w:rsidP="001F32FF">
      <w:pPr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31AEE9" wp14:editId="790FF53C">
                <wp:simplePos x="0" y="0"/>
                <wp:positionH relativeFrom="margin">
                  <wp:posOffset>4004945</wp:posOffset>
                </wp:positionH>
                <wp:positionV relativeFrom="paragraph">
                  <wp:posOffset>189865</wp:posOffset>
                </wp:positionV>
                <wp:extent cx="1927860" cy="601980"/>
                <wp:effectExtent l="0" t="0" r="15240" b="26670"/>
                <wp:wrapNone/>
                <wp:docPr id="235" name="Скругленный прямоугольник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927860" cy="6019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2FF" w:rsidRDefault="001F32FF" w:rsidP="001F32FF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Barqarorlik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va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ijtimoiy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ma’suliyat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1AEE9" id="Скругленный прямоугольник 235" o:spid="_x0000_s1030" style="position:absolute;margin-left:315.35pt;margin-top:14.95pt;width:151.8pt;height:47.4pt;rotation:180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" fillcolor="#f2f2f2 [3052]" strokecolor="#5a5a5a [2109]" strokeweight="1pt">
                <v:stroke joinstyle="miter"/>
                <v:textbox>
                  <w:txbxContent>
                    <w:p w:rsidR="001F32FF" w:rsidRDefault="001F32FF" w:rsidP="001F32FF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Barqarorlik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va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ijtimoiy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ma’suliyat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4001C5" wp14:editId="5690CFE3">
                <wp:simplePos x="0" y="0"/>
                <wp:positionH relativeFrom="margin">
                  <wp:posOffset>-401955</wp:posOffset>
                </wp:positionH>
                <wp:positionV relativeFrom="paragraph">
                  <wp:posOffset>146685</wp:posOffset>
                </wp:positionV>
                <wp:extent cx="1927860" cy="601980"/>
                <wp:effectExtent l="0" t="0" r="15240" b="26670"/>
                <wp:wrapNone/>
                <wp:docPr id="245" name="Скругленный прямоугольник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927860" cy="6019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2FF" w:rsidRDefault="001F32FF" w:rsidP="001F32FF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Raqobatbardoshlikni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oshirish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001C5" id="Скругленный прямоугольник 245" o:spid="_x0000_s1031" style="position:absolute;margin-left:-31.65pt;margin-top:11.55pt;width:151.8pt;height:47.4pt;rotation:180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" fillcolor="#f2f2f2 [3052]" strokecolor="#5a5a5a [2109]" strokeweight="1pt">
                <v:stroke joinstyle="miter"/>
                <v:textbox>
                  <w:txbxContent>
                    <w:p w:rsidR="001F32FF" w:rsidRDefault="001F32FF" w:rsidP="001F32FF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Raqobatbardoshlikni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oshirish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F32FF" w:rsidRPr="00B817A0" w:rsidRDefault="001F32FF" w:rsidP="001F32FF">
      <w:pPr>
        <w:jc w:val="center"/>
        <w:rPr>
          <w:rFonts w:ascii="Times New Roman" w:hAnsi="Times New Roman"/>
          <w:b/>
          <w:sz w:val="28"/>
        </w:rPr>
      </w:pPr>
      <w:r w:rsidRPr="00B817A0">
        <w:rPr>
          <w:rFonts w:ascii="Times New Roman" w:hAnsi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411E8" wp14:editId="41AFADF9">
                <wp:simplePos x="0" y="0"/>
                <wp:positionH relativeFrom="column">
                  <wp:posOffset>2760345</wp:posOffset>
                </wp:positionH>
                <wp:positionV relativeFrom="paragraph">
                  <wp:posOffset>114935</wp:posOffset>
                </wp:positionV>
                <wp:extent cx="0" cy="815340"/>
                <wp:effectExtent l="0" t="0" r="19050" b="22860"/>
                <wp:wrapNone/>
                <wp:docPr id="311" name="Прямая соединительная линия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53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1846C" id="Прямая соединительная линия 3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35pt,9.05pt" to="217.3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" strokecolor="black [3200]" strokeweight="1pt">
                <v:stroke joinstyle="miter"/>
              </v:line>
            </w:pict>
          </mc:Fallback>
        </mc:AlternateContent>
      </w:r>
    </w:p>
    <w:p w:rsidR="001F32FF" w:rsidRPr="00B817A0" w:rsidRDefault="001F32FF" w:rsidP="001F32FF">
      <w:pPr>
        <w:jc w:val="center"/>
        <w:rPr>
          <w:rFonts w:ascii="Times New Roman" w:hAnsi="Times New Roman"/>
          <w:b/>
          <w:sz w:val="28"/>
        </w:rPr>
      </w:pPr>
    </w:p>
    <w:p w:rsidR="001F32FF" w:rsidRPr="00B817A0" w:rsidRDefault="001F32FF" w:rsidP="001F32FF">
      <w:pPr>
        <w:jc w:val="center"/>
        <w:rPr>
          <w:rFonts w:ascii="Times New Roman" w:hAnsi="Times New Roman"/>
          <w:b/>
          <w:sz w:val="28"/>
        </w:rPr>
      </w:pPr>
    </w:p>
    <w:p w:rsidR="001F32FF" w:rsidRPr="00B817A0" w:rsidRDefault="001F32FF" w:rsidP="001F32FF">
      <w:pPr>
        <w:jc w:val="center"/>
        <w:rPr>
          <w:rFonts w:ascii="Times New Roman" w:hAnsi="Times New Roman"/>
          <w:b/>
          <w:sz w:val="28"/>
        </w:rPr>
      </w:pPr>
      <w:r w:rsidRPr="00B817A0">
        <w:rPr>
          <w:rFonts w:ascii="Times New Roman" w:hAnsi="Times New Roman"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B2083F" wp14:editId="47F303BF">
                <wp:simplePos x="0" y="0"/>
                <wp:positionH relativeFrom="margin">
                  <wp:posOffset>1793240</wp:posOffset>
                </wp:positionH>
                <wp:positionV relativeFrom="paragraph">
                  <wp:posOffset>54610</wp:posOffset>
                </wp:positionV>
                <wp:extent cx="1927860" cy="601980"/>
                <wp:effectExtent l="0" t="0" r="15240" b="26670"/>
                <wp:wrapNone/>
                <wp:docPr id="248" name="Скругленный прямоугольник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927860" cy="6019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2FF" w:rsidRPr="00D50048" w:rsidRDefault="001F32FF" w:rsidP="001F32FF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Innovatsiyalarni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joriy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etish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B2083F" id="Скругленный прямоугольник 248" o:spid="_x0000_s1032" style="position:absolute;left:0;text-align:left;margin-left:141.2pt;margin-top:4.3pt;width:151.8pt;height:47.4pt;rotation:180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" fillcolor="#f2f2f2 [3052]" strokecolor="#5a5a5a [2109]" strokeweight="1pt">
                <v:stroke joinstyle="miter"/>
                <v:textbox>
                  <w:txbxContent>
                    <w:p w:rsidR="001F32FF" w:rsidRPr="00D50048" w:rsidRDefault="001F32FF" w:rsidP="001F32FF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Innovatsiyalarni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joriy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etish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F32FF" w:rsidRPr="00B817A0" w:rsidRDefault="001F32FF" w:rsidP="001F32FF">
      <w:pPr>
        <w:jc w:val="center"/>
        <w:rPr>
          <w:rFonts w:ascii="Times New Roman" w:hAnsi="Times New Roman"/>
          <w:b/>
          <w:sz w:val="28"/>
        </w:rPr>
      </w:pPr>
    </w:p>
    <w:p w:rsidR="001F32FF" w:rsidRPr="00B817A0" w:rsidRDefault="001F32FF" w:rsidP="001F32FF">
      <w:pPr>
        <w:jc w:val="center"/>
        <w:rPr>
          <w:rFonts w:ascii="Times New Roman" w:hAnsi="Times New Roman"/>
          <w:b/>
          <w:sz w:val="28"/>
        </w:rPr>
      </w:pPr>
    </w:p>
    <w:p w:rsidR="001F32FF" w:rsidRPr="00B817A0" w:rsidRDefault="001F32FF" w:rsidP="001F32FF">
      <w:pPr>
        <w:rPr>
          <w:rFonts w:ascii="Times New Roman" w:hAnsi="Times New Roman"/>
          <w:b/>
          <w:sz w:val="28"/>
        </w:rPr>
      </w:pPr>
    </w:p>
    <w:p w:rsidR="001F32FF" w:rsidRPr="00B817A0" w:rsidRDefault="001F32FF" w:rsidP="001F32FF">
      <w:pPr>
        <w:jc w:val="center"/>
        <w:rPr>
          <w:rFonts w:ascii="Times New Roman" w:hAnsi="Times New Roman"/>
          <w:b/>
        </w:rPr>
      </w:pPr>
      <w:proofErr w:type="spellStart"/>
      <w:r w:rsidRPr="00B817A0">
        <w:rPr>
          <w:rFonts w:ascii="Times New Roman" w:hAnsi="Times New Roman"/>
          <w:b/>
          <w:sz w:val="28"/>
        </w:rPr>
        <w:t>Rasm</w:t>
      </w:r>
      <w:proofErr w:type="spellEnd"/>
      <w:r w:rsidRPr="00B817A0">
        <w:rPr>
          <w:rFonts w:ascii="Times New Roman" w:hAnsi="Times New Roman"/>
          <w:b/>
          <w:sz w:val="28"/>
        </w:rPr>
        <w:t xml:space="preserve"> 1.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savdoda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ta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minot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zanjirining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maqsadlari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1F32FF" w:rsidRPr="00B817A0" w:rsidRDefault="001F32FF" w:rsidP="001F32FF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1F32FF" w:rsidRPr="00B817A0" w:rsidRDefault="001F32FF" w:rsidP="001F32FF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sz w:val="28"/>
        </w:rPr>
        <w:t>Chakana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zanjirining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asosiy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maqsadlari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birinchidan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mijozlarga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yuqori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sifatli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vaqtida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yetkazib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ehtiyojlarini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qondirishdir</w:t>
      </w:r>
      <w:proofErr w:type="spellEnd"/>
      <w:r w:rsidRPr="00B817A0">
        <w:rPr>
          <w:rFonts w:ascii="Times New Roman" w:hAnsi="Times New Roman"/>
          <w:sz w:val="28"/>
        </w:rPr>
        <w:t xml:space="preserve">;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esa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navbatida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mijozlar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qoniqishini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oshirish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brendga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sodiqlikni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kuchaytiradi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Ikkinchidan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samaradorligini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oshirish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muhimdir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esa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xarajatlarni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kamaytirish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resurslardan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foydalanishni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optimallashtirish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amalga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oshiriladi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Uchinchi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maqsad</w:t>
      </w:r>
      <w:proofErr w:type="spellEnd"/>
      <w:r w:rsidRPr="00B817A0">
        <w:rPr>
          <w:rFonts w:ascii="Times New Roman" w:hAnsi="Times New Roman"/>
          <w:sz w:val="28"/>
        </w:rPr>
        <w:t xml:space="preserve"> - </w:t>
      </w:r>
      <w:proofErr w:type="spellStart"/>
      <w:r w:rsidRPr="00B817A0">
        <w:rPr>
          <w:rFonts w:ascii="Times New Roman" w:hAnsi="Times New Roman"/>
          <w:sz w:val="28"/>
        </w:rPr>
        <w:t>bozor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talablariga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tezkor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javob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berishdir</w:t>
      </w:r>
      <w:proofErr w:type="spellEnd"/>
      <w:r w:rsidRPr="00B817A0">
        <w:rPr>
          <w:rFonts w:ascii="Times New Roman" w:hAnsi="Times New Roman"/>
          <w:sz w:val="28"/>
        </w:rPr>
        <w:t xml:space="preserve">;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zgaruvchan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bozor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sharoitlariga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moslashish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raqobatbardosh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ustunlikni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saqlab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qolish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uchun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zarurdir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To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rtinchidan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boshqarishda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innovatsiyalarni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joriy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etish</w:t>
      </w:r>
      <w:proofErr w:type="spellEnd"/>
      <w:r w:rsidRPr="00B817A0">
        <w:rPr>
          <w:rFonts w:ascii="Times New Roman" w:hAnsi="Times New Roman"/>
          <w:sz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</w:rPr>
        <w:t>muhim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ahamiyatga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ega</w:t>
      </w:r>
      <w:proofErr w:type="spellEnd"/>
      <w:r w:rsidRPr="00B817A0">
        <w:rPr>
          <w:rFonts w:ascii="Times New Roman" w:hAnsi="Times New Roman"/>
          <w:sz w:val="28"/>
        </w:rPr>
        <w:t xml:space="preserve">; </w:t>
      </w:r>
      <w:proofErr w:type="spellStart"/>
      <w:r w:rsidRPr="00B817A0">
        <w:rPr>
          <w:rFonts w:ascii="Times New Roman" w:hAnsi="Times New Roman"/>
          <w:sz w:val="28"/>
        </w:rPr>
        <w:t>yangi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texnologiyalar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jarayonlar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yordamida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tarqatishni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yaxshilash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mumkin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Nihoyat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barqarorlikni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minlash</w:t>
      </w:r>
      <w:proofErr w:type="spellEnd"/>
      <w:r w:rsidRPr="00B817A0">
        <w:rPr>
          <w:rFonts w:ascii="Times New Roman" w:hAnsi="Times New Roman"/>
          <w:sz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</w:rPr>
        <w:t>asosiy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maqsadlardan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biridir</w:t>
      </w:r>
      <w:proofErr w:type="spellEnd"/>
      <w:r w:rsidRPr="00B817A0">
        <w:rPr>
          <w:rFonts w:ascii="Times New Roman" w:hAnsi="Times New Roman"/>
          <w:sz w:val="28"/>
        </w:rPr>
        <w:t xml:space="preserve">; </w:t>
      </w:r>
      <w:proofErr w:type="spellStart"/>
      <w:r w:rsidRPr="00B817A0">
        <w:rPr>
          <w:rFonts w:ascii="Times New Roman" w:hAnsi="Times New Roman"/>
          <w:sz w:val="28"/>
        </w:rPr>
        <w:t>ekologik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jihatdan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toza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amaliyotlarni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llash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ijtimoiy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mas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uliyatni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hisobga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olish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kompaniyalar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imijini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mustahkamlashi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uzoq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muddatli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muvaffaqiyatga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erishishi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mumkin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1F32FF" w:rsidRPr="00B817A0" w:rsidRDefault="001F32FF" w:rsidP="001F32FF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sz w:val="28"/>
        </w:rPr>
        <w:t>Chakana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necha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asosiy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turlarga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linadi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ulardan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r w:rsidRPr="00B817A0">
        <w:rPr>
          <w:rFonts w:ascii="Times New Roman" w:hAnsi="Times New Roman"/>
          <w:b/>
          <w:sz w:val="28"/>
        </w:rPr>
        <w:t>“</w:t>
      </w:r>
      <w:proofErr w:type="spellStart"/>
      <w:r w:rsidRPr="00B817A0">
        <w:rPr>
          <w:rFonts w:ascii="Times New Roman" w:hAnsi="Times New Roman"/>
          <w:b/>
          <w:sz w:val="28"/>
        </w:rPr>
        <w:t>to</w:t>
      </w:r>
      <w:r>
        <w:rPr>
          <w:rFonts w:ascii="Times New Roman" w:hAnsi="Times New Roman"/>
          <w:b/>
          <w:sz w:val="28"/>
        </w:rPr>
        <w:t>’</w:t>
      </w:r>
      <w:r w:rsidRPr="00B817A0">
        <w:rPr>
          <w:rFonts w:ascii="Times New Roman" w:hAnsi="Times New Roman"/>
          <w:b/>
          <w:sz w:val="28"/>
        </w:rPr>
        <w:t>g</w:t>
      </w:r>
      <w:r>
        <w:rPr>
          <w:rFonts w:ascii="Times New Roman" w:hAnsi="Times New Roman"/>
          <w:b/>
          <w:sz w:val="28"/>
        </w:rPr>
        <w:t>’</w:t>
      </w:r>
      <w:r w:rsidRPr="00B817A0">
        <w:rPr>
          <w:rFonts w:ascii="Times New Roman" w:hAnsi="Times New Roman"/>
          <w:b/>
          <w:sz w:val="28"/>
        </w:rPr>
        <w:t>ridan-to</w:t>
      </w:r>
      <w:r>
        <w:rPr>
          <w:rFonts w:ascii="Times New Roman" w:hAnsi="Times New Roman"/>
          <w:b/>
          <w:sz w:val="28"/>
        </w:rPr>
        <w:t>’</w:t>
      </w:r>
      <w:r w:rsidRPr="00B817A0">
        <w:rPr>
          <w:rFonts w:ascii="Times New Roman" w:hAnsi="Times New Roman"/>
          <w:b/>
          <w:sz w:val="28"/>
        </w:rPr>
        <w:t>g</w:t>
      </w:r>
      <w:r>
        <w:rPr>
          <w:rFonts w:ascii="Times New Roman" w:hAnsi="Times New Roman"/>
          <w:b/>
          <w:sz w:val="28"/>
        </w:rPr>
        <w:t>’</w:t>
      </w:r>
      <w:r w:rsidRPr="00B817A0">
        <w:rPr>
          <w:rFonts w:ascii="Times New Roman" w:hAnsi="Times New Roman"/>
          <w:b/>
          <w:sz w:val="28"/>
        </w:rPr>
        <w:t>ri</w:t>
      </w:r>
      <w:proofErr w:type="spellEnd"/>
      <w:r w:rsidRPr="00B817A0">
        <w:rPr>
          <w:rFonts w:ascii="Times New Roman" w:hAnsi="Times New Roman"/>
          <w:b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</w:rPr>
        <w:t>ta</w:t>
      </w:r>
      <w:r>
        <w:rPr>
          <w:rFonts w:ascii="Times New Roman" w:hAnsi="Times New Roman"/>
          <w:b/>
          <w:sz w:val="28"/>
        </w:rPr>
        <w:t>’</w:t>
      </w:r>
      <w:r w:rsidRPr="00B817A0">
        <w:rPr>
          <w:rFonts w:ascii="Times New Roman" w:hAnsi="Times New Roman"/>
          <w:b/>
          <w:sz w:val="28"/>
        </w:rPr>
        <w:t>minot</w:t>
      </w:r>
      <w:proofErr w:type="spellEnd"/>
      <w:r w:rsidRPr="00B817A0">
        <w:rPr>
          <w:rFonts w:ascii="Times New Roman" w:hAnsi="Times New Roman"/>
          <w:b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</w:rPr>
        <w:t>zanjiri</w:t>
      </w:r>
      <w:proofErr w:type="spellEnd"/>
      <w:r w:rsidRPr="00B817A0">
        <w:rPr>
          <w:rFonts w:ascii="Times New Roman" w:hAnsi="Times New Roman"/>
          <w:b/>
          <w:sz w:val="28"/>
        </w:rPr>
        <w:t>”</w:t>
      </w:r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lib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turda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chiqaruvchilar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g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ridan-to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g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chakana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sotuvchilarga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yetkazib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beradi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jarayon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tez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uchun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ljallangan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Ikkinchi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r w:rsidRPr="00B817A0">
        <w:rPr>
          <w:rFonts w:ascii="Times New Roman" w:hAnsi="Times New Roman"/>
          <w:b/>
          <w:sz w:val="28"/>
        </w:rPr>
        <w:t>“</w:t>
      </w:r>
      <w:proofErr w:type="spellStart"/>
      <w:r w:rsidRPr="00B817A0"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z w:val="28"/>
        </w:rPr>
        <w:t>’</w:t>
      </w:r>
      <w:r w:rsidRPr="00B817A0">
        <w:rPr>
          <w:rFonts w:ascii="Times New Roman" w:hAnsi="Times New Roman"/>
          <w:b/>
          <w:sz w:val="28"/>
        </w:rPr>
        <w:t>rta</w:t>
      </w:r>
      <w:proofErr w:type="spellEnd"/>
      <w:r w:rsidRPr="00B817A0">
        <w:rPr>
          <w:rFonts w:ascii="Times New Roman" w:hAnsi="Times New Roman"/>
          <w:b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</w:rPr>
        <w:t>ta</w:t>
      </w:r>
      <w:r>
        <w:rPr>
          <w:rFonts w:ascii="Times New Roman" w:hAnsi="Times New Roman"/>
          <w:b/>
          <w:sz w:val="28"/>
        </w:rPr>
        <w:t>’</w:t>
      </w:r>
      <w:r w:rsidRPr="00B817A0">
        <w:rPr>
          <w:rFonts w:ascii="Times New Roman" w:hAnsi="Times New Roman"/>
          <w:b/>
          <w:sz w:val="28"/>
        </w:rPr>
        <w:t>minot</w:t>
      </w:r>
      <w:proofErr w:type="spellEnd"/>
      <w:r w:rsidRPr="00B817A0">
        <w:rPr>
          <w:rFonts w:ascii="Times New Roman" w:hAnsi="Times New Roman"/>
          <w:b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</w:rPr>
        <w:t>zanjiri</w:t>
      </w:r>
      <w:proofErr w:type="spellEnd"/>
      <w:r w:rsidRPr="00B817A0">
        <w:rPr>
          <w:rFonts w:ascii="Times New Roman" w:hAnsi="Times New Roman"/>
          <w:b/>
          <w:sz w:val="28"/>
        </w:rPr>
        <w:t>”</w:t>
      </w:r>
      <w:r w:rsidRPr="00B817A0">
        <w:rPr>
          <w:rFonts w:ascii="Times New Roman" w:hAnsi="Times New Roman"/>
          <w:sz w:val="28"/>
        </w:rPr>
        <w:t xml:space="preserve"> deb </w:t>
      </w:r>
      <w:proofErr w:type="spellStart"/>
      <w:r w:rsidRPr="00B817A0">
        <w:rPr>
          <w:rFonts w:ascii="Times New Roman" w:hAnsi="Times New Roman"/>
          <w:sz w:val="28"/>
        </w:rPr>
        <w:t>ataladi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bunda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chiqaruvchilar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chakana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sotuvchilar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rtasida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dilerlar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lastRenderedPageBreak/>
        <w:t>yoki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distribyutorlar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ishtirok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etadi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esa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keng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tarqalishini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minlaydi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xaridorlarga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qulaylik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yaratadi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Uchinchisi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r w:rsidRPr="00B817A0">
        <w:rPr>
          <w:rFonts w:ascii="Times New Roman" w:hAnsi="Times New Roman"/>
          <w:b/>
          <w:sz w:val="28"/>
        </w:rPr>
        <w:t>“</w:t>
      </w:r>
      <w:proofErr w:type="spellStart"/>
      <w:r w:rsidRPr="00B817A0">
        <w:rPr>
          <w:rFonts w:ascii="Times New Roman" w:hAnsi="Times New Roman"/>
          <w:b/>
          <w:sz w:val="28"/>
        </w:rPr>
        <w:t>murakkab</w:t>
      </w:r>
      <w:proofErr w:type="spellEnd"/>
      <w:r w:rsidRPr="00B817A0">
        <w:rPr>
          <w:rFonts w:ascii="Times New Roman" w:hAnsi="Times New Roman"/>
          <w:b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</w:rPr>
        <w:t>ta</w:t>
      </w:r>
      <w:r>
        <w:rPr>
          <w:rFonts w:ascii="Times New Roman" w:hAnsi="Times New Roman"/>
          <w:b/>
          <w:sz w:val="28"/>
        </w:rPr>
        <w:t>’</w:t>
      </w:r>
      <w:r w:rsidRPr="00B817A0">
        <w:rPr>
          <w:rFonts w:ascii="Times New Roman" w:hAnsi="Times New Roman"/>
          <w:b/>
          <w:sz w:val="28"/>
        </w:rPr>
        <w:t>minot</w:t>
      </w:r>
      <w:proofErr w:type="spellEnd"/>
      <w:r w:rsidRPr="00B817A0">
        <w:rPr>
          <w:rFonts w:ascii="Times New Roman" w:hAnsi="Times New Roman"/>
          <w:b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</w:rPr>
        <w:t>zanjiri</w:t>
      </w:r>
      <w:proofErr w:type="spellEnd"/>
      <w:r w:rsidRPr="00B817A0">
        <w:rPr>
          <w:rFonts w:ascii="Times New Roman" w:hAnsi="Times New Roman"/>
          <w:b/>
          <w:sz w:val="28"/>
        </w:rPr>
        <w:t>”</w:t>
      </w:r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lib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bunda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nechta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chiqaruvchilar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chakana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sotuvchilar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zaro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hamkorlik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qilib</w:t>
      </w:r>
      <w:proofErr w:type="spellEnd"/>
      <w:r w:rsidRPr="00B817A0">
        <w:rPr>
          <w:rFonts w:ascii="Times New Roman" w:hAnsi="Times New Roman"/>
          <w:sz w:val="28"/>
        </w:rPr>
        <w:t xml:space="preserve">, global </w:t>
      </w:r>
      <w:proofErr w:type="spellStart"/>
      <w:r w:rsidRPr="00B817A0">
        <w:rPr>
          <w:rFonts w:ascii="Times New Roman" w:hAnsi="Times New Roman"/>
          <w:sz w:val="28"/>
        </w:rPr>
        <w:t>miqyosda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yetkazib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jarayonini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amalga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oshiradilar</w:t>
      </w:r>
      <w:proofErr w:type="spellEnd"/>
      <w:r w:rsidRPr="00B817A0">
        <w:rPr>
          <w:rFonts w:ascii="Times New Roman" w:hAnsi="Times New Roman"/>
          <w:sz w:val="28"/>
        </w:rPr>
        <w:t xml:space="preserve">;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p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hollarda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xalqaro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logistika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bilan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bog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liqdir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Har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xos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afzalliklari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kamchiliklariga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lib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ular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bozordagi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taklifga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qarab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tanlanadi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1F32FF" w:rsidRPr="00B817A0" w:rsidRDefault="001F32FF" w:rsidP="001F32FF">
      <w:pPr>
        <w:spacing w:line="360" w:lineRule="auto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noProof/>
          <w:sz w:val="28"/>
          <w:lang w:val="ru-RU" w:eastAsia="ru-RU"/>
        </w:rPr>
        <w:drawing>
          <wp:inline distT="0" distB="0" distL="0" distR="0" wp14:anchorId="50E38C54" wp14:editId="448B5978">
            <wp:extent cx="5486400" cy="3200400"/>
            <wp:effectExtent l="0" t="38100" r="0" b="38100"/>
            <wp:docPr id="307" name="Схема 30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F32FF" w:rsidRPr="00B817A0" w:rsidRDefault="001F32FF" w:rsidP="001F32FF">
      <w:pPr>
        <w:spacing w:line="360" w:lineRule="auto"/>
        <w:jc w:val="center"/>
        <w:rPr>
          <w:rFonts w:ascii="Times New Roman" w:hAnsi="Times New Roman"/>
          <w:b/>
          <w:sz w:val="28"/>
        </w:rPr>
      </w:pPr>
      <w:proofErr w:type="spellStart"/>
      <w:r w:rsidRPr="00B817A0">
        <w:rPr>
          <w:rFonts w:ascii="Times New Roman" w:hAnsi="Times New Roman"/>
          <w:b/>
          <w:sz w:val="28"/>
        </w:rPr>
        <w:t>Rasm</w:t>
      </w:r>
      <w:proofErr w:type="spellEnd"/>
      <w:r w:rsidRPr="00B817A0">
        <w:rPr>
          <w:rFonts w:ascii="Times New Roman" w:hAnsi="Times New Roman"/>
          <w:b/>
          <w:sz w:val="28"/>
        </w:rPr>
        <w:t xml:space="preserve"> 2.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savdoda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ta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minot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zanjirining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turlari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1F32FF" w:rsidRPr="00B817A0" w:rsidRDefault="001F32FF" w:rsidP="001F32FF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sz w:val="28"/>
        </w:rPr>
        <w:t>Masalan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to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g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ridan-</w:t>
      </w:r>
      <w:proofErr w:type="gramStart"/>
      <w:r w:rsidRPr="00B817A0">
        <w:rPr>
          <w:rFonts w:ascii="Times New Roman" w:hAnsi="Times New Roman"/>
          <w:sz w:val="28"/>
        </w:rPr>
        <w:t>to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g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ri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tezkor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javob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imkoniyatini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beradi</w:t>
      </w:r>
      <w:proofErr w:type="spellEnd"/>
      <w:r w:rsidRPr="00B817A0">
        <w:rPr>
          <w:rFonts w:ascii="Times New Roman" w:hAnsi="Times New Roman"/>
          <w:sz w:val="28"/>
        </w:rPr>
        <w:t xml:space="preserve">, ammo </w:t>
      </w:r>
      <w:proofErr w:type="spellStart"/>
      <w:r w:rsidRPr="00B817A0">
        <w:rPr>
          <w:rFonts w:ascii="Times New Roman" w:hAnsi="Times New Roman"/>
          <w:sz w:val="28"/>
        </w:rPr>
        <w:t>murakkab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p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variantlarni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taklif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qiladi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raqobatbardosh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narxlarni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saqlashga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yordam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beradi</w:t>
      </w:r>
      <w:proofErr w:type="spellEnd"/>
      <w:r w:rsidRPr="00B817A0">
        <w:rPr>
          <w:rFonts w:ascii="Times New Roman" w:hAnsi="Times New Roman"/>
          <w:sz w:val="28"/>
        </w:rPr>
        <w:t xml:space="preserve">. Shu </w:t>
      </w:r>
      <w:proofErr w:type="spellStart"/>
      <w:r w:rsidRPr="00B817A0">
        <w:rPr>
          <w:rFonts w:ascii="Times New Roman" w:hAnsi="Times New Roman"/>
          <w:sz w:val="28"/>
        </w:rPr>
        <w:t>tariqa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chakana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zanjirining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har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ahamiyatiga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umumiy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iqtisodiy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tizimda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muhim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rin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egallaydi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1F32FF" w:rsidRPr="00B817A0" w:rsidRDefault="001F32FF" w:rsidP="001F32FF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sz w:val="28"/>
        </w:rPr>
        <w:t>Chakana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turli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bosqichlarga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lishdan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asosiy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maqsad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zanjirining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samaradorligini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oshirish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xarajatlarni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kamaytirish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mijozlarga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xizmat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rsatishni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yaxshilashdir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turli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bosqichlarga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linganda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har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bosqichda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aniq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vazifalar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mas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uliyatlar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belgilanadi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esa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jarayonlarni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optimallashtirishga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yordam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Masalan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mahsulotni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tortib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uni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iste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molchilarga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yetkazib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berishgacha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lgan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jarayonlar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alohida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boshqariladi</w:t>
      </w:r>
      <w:proofErr w:type="spellEnd"/>
      <w:r w:rsidRPr="00B817A0">
        <w:rPr>
          <w:rFonts w:ascii="Times New Roman" w:hAnsi="Times New Roman"/>
          <w:sz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</w:rPr>
        <w:t>yondashuv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resurslardan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foydalanishni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yanada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lastRenderedPageBreak/>
        <w:t>qilishga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inventarizatsiya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nazoratini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kuchaytirishga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yetkazib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muddatlarini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qisqartirishga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imkon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Shuningdek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har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bosqichda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muammolarni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aniqlash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hal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osonlashadi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esa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umumiy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xizmat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sifatini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oshiradi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Natijada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chakana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savdo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kompaniyalari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raqobatbardoshligini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oshirib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mijozlarning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ehtiyojlariga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tezkor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javob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olishadi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Ushbu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necha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asosiy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bosqichlardan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iborat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lib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har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bosqich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xos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vazifalar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jarayonlarga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ega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Quyida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bosqichlar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batafsil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tavsiflanadi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1F32FF" w:rsidRPr="00B817A0" w:rsidRDefault="001F32FF" w:rsidP="001F32FF">
      <w:pPr>
        <w:ind w:firstLine="90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noProof/>
          <w:color w:val="000000" w:themeColor="text1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F41A1A" wp14:editId="1F9A1231">
                <wp:simplePos x="0" y="0"/>
                <wp:positionH relativeFrom="column">
                  <wp:posOffset>100965</wp:posOffset>
                </wp:positionH>
                <wp:positionV relativeFrom="paragraph">
                  <wp:posOffset>114935</wp:posOffset>
                </wp:positionV>
                <wp:extent cx="426720" cy="419100"/>
                <wp:effectExtent l="0" t="0" r="11430" b="19050"/>
                <wp:wrapNone/>
                <wp:docPr id="249" name="Овал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2FF" w:rsidRPr="00C57901" w:rsidRDefault="001F32FF" w:rsidP="001F32F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5790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F41A1A" id="Овал 249" o:spid="_x0000_s1033" style="position:absolute;left:0;text-align:left;margin-left:7.95pt;margin-top:9.05pt;width:33.6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" fillcolor="white [3201]" strokecolor="black [3200]" strokeweight="1pt">
                <v:stroke joinstyle="miter"/>
                <v:textbox>
                  <w:txbxContent>
                    <w:p w:rsidR="001F32FF" w:rsidRPr="00C57901" w:rsidRDefault="001F32FF" w:rsidP="001F32F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5790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B8A4DC" wp14:editId="6A997B90">
                <wp:simplePos x="0" y="0"/>
                <wp:positionH relativeFrom="column">
                  <wp:posOffset>398145</wp:posOffset>
                </wp:positionH>
                <wp:positionV relativeFrom="paragraph">
                  <wp:posOffset>640715</wp:posOffset>
                </wp:positionV>
                <wp:extent cx="426720" cy="419100"/>
                <wp:effectExtent l="0" t="0" r="11430" b="19050"/>
                <wp:wrapNone/>
                <wp:docPr id="250" name="Овал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2FF" w:rsidRPr="00C57901" w:rsidRDefault="001F32FF" w:rsidP="001F32F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5790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B8A4DC" id="Овал 250" o:spid="_x0000_s1034" style="position:absolute;left:0;text-align:left;margin-left:31.35pt;margin-top:50.45pt;width:33.6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" fillcolor="white [3201]" strokecolor="black [3200]" strokeweight="1pt">
                <v:stroke joinstyle="miter"/>
                <v:textbox>
                  <w:txbxContent>
                    <w:p w:rsidR="001F32FF" w:rsidRPr="00C57901" w:rsidRDefault="001F32FF" w:rsidP="001F32F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5790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263608" wp14:editId="5DF387E7">
                <wp:simplePos x="0" y="0"/>
                <wp:positionH relativeFrom="column">
                  <wp:posOffset>565785</wp:posOffset>
                </wp:positionH>
                <wp:positionV relativeFrom="paragraph">
                  <wp:posOffset>1128395</wp:posOffset>
                </wp:positionV>
                <wp:extent cx="426720" cy="419100"/>
                <wp:effectExtent l="0" t="0" r="11430" b="19050"/>
                <wp:wrapNone/>
                <wp:docPr id="251" name="Овал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2FF" w:rsidRPr="00C57901" w:rsidRDefault="001F32FF" w:rsidP="001F32F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5790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63608" id="Овал 251" o:spid="_x0000_s1035" style="position:absolute;left:0;text-align:left;margin-left:44.55pt;margin-top:88.85pt;width:33.6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" fillcolor="white [3201]" strokecolor="black [3200]" strokeweight="1pt">
                <v:stroke joinstyle="miter"/>
                <v:textbox>
                  <w:txbxContent>
                    <w:p w:rsidR="001F32FF" w:rsidRPr="00C57901" w:rsidRDefault="001F32FF" w:rsidP="001F32F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5790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B18F31" wp14:editId="50CF48AE">
                <wp:simplePos x="0" y="0"/>
                <wp:positionH relativeFrom="column">
                  <wp:posOffset>619125</wp:posOffset>
                </wp:positionH>
                <wp:positionV relativeFrom="paragraph">
                  <wp:posOffset>1631315</wp:posOffset>
                </wp:positionV>
                <wp:extent cx="426720" cy="419100"/>
                <wp:effectExtent l="0" t="0" r="11430" b="19050"/>
                <wp:wrapNone/>
                <wp:docPr id="252" name="Овал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2FF" w:rsidRPr="00C57901" w:rsidRDefault="001F32FF" w:rsidP="001F32F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5790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B18F31" id="Овал 252" o:spid="_x0000_s1036" style="position:absolute;left:0;text-align:left;margin-left:48.75pt;margin-top:128.45pt;width:33.6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" fillcolor="white [3201]" strokecolor="black [3200]" strokeweight="1pt">
                <v:stroke joinstyle="miter"/>
                <v:textbox>
                  <w:txbxContent>
                    <w:p w:rsidR="001F32FF" w:rsidRPr="00C57901" w:rsidRDefault="001F32FF" w:rsidP="001F32F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5790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241B0B" wp14:editId="732E5B0C">
                <wp:simplePos x="0" y="0"/>
                <wp:positionH relativeFrom="column">
                  <wp:posOffset>573405</wp:posOffset>
                </wp:positionH>
                <wp:positionV relativeFrom="paragraph">
                  <wp:posOffset>2141855</wp:posOffset>
                </wp:positionV>
                <wp:extent cx="426720" cy="419100"/>
                <wp:effectExtent l="0" t="0" r="11430" b="19050"/>
                <wp:wrapNone/>
                <wp:docPr id="253" name="Овал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2FF" w:rsidRPr="00C57901" w:rsidRDefault="001F32FF" w:rsidP="001F32F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5790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241B0B" id="Овал 253" o:spid="_x0000_s1037" style="position:absolute;left:0;text-align:left;margin-left:45.15pt;margin-top:168.65pt;width:33.6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" fillcolor="white [3201]" strokecolor="black [3200]" strokeweight="1pt">
                <v:stroke joinstyle="miter"/>
                <v:textbox>
                  <w:txbxContent>
                    <w:p w:rsidR="001F32FF" w:rsidRPr="00C57901" w:rsidRDefault="001F32FF" w:rsidP="001F32F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5790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67C455" wp14:editId="2BE3DD27">
                <wp:simplePos x="0" y="0"/>
                <wp:positionH relativeFrom="column">
                  <wp:posOffset>405765</wp:posOffset>
                </wp:positionH>
                <wp:positionV relativeFrom="paragraph">
                  <wp:posOffset>2637155</wp:posOffset>
                </wp:positionV>
                <wp:extent cx="426720" cy="419100"/>
                <wp:effectExtent l="0" t="0" r="11430" b="19050"/>
                <wp:wrapNone/>
                <wp:docPr id="254" name="Овал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2FF" w:rsidRPr="00C57901" w:rsidRDefault="001F32FF" w:rsidP="001F32F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5790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67C455" id="Овал 254" o:spid="_x0000_s1038" style="position:absolute;left:0;text-align:left;margin-left:31.95pt;margin-top:207.65pt;width:33.6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" fillcolor="white [3201]" strokecolor="black [3200]" strokeweight="1pt">
                <v:stroke joinstyle="miter"/>
                <v:textbox>
                  <w:txbxContent>
                    <w:p w:rsidR="001F32FF" w:rsidRPr="00C57901" w:rsidRDefault="001F32FF" w:rsidP="001F32F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5790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A7E6B3" wp14:editId="474A5072">
                <wp:simplePos x="0" y="0"/>
                <wp:positionH relativeFrom="column">
                  <wp:posOffset>93345</wp:posOffset>
                </wp:positionH>
                <wp:positionV relativeFrom="paragraph">
                  <wp:posOffset>3147695</wp:posOffset>
                </wp:positionV>
                <wp:extent cx="426720" cy="419100"/>
                <wp:effectExtent l="0" t="0" r="11430" b="19050"/>
                <wp:wrapNone/>
                <wp:docPr id="255" name="Овал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2FF" w:rsidRPr="00C57901" w:rsidRDefault="001F32FF" w:rsidP="001F32F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5790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A7E6B3" id="Овал 255" o:spid="_x0000_s1039" style="position:absolute;left:0;text-align:left;margin-left:7.35pt;margin-top:247.85pt;width:33.6pt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" fillcolor="white [3201]" strokecolor="black [3200]" strokeweight="1pt">
                <v:stroke joinstyle="miter"/>
                <v:textbox>
                  <w:txbxContent>
                    <w:p w:rsidR="001F32FF" w:rsidRPr="00C57901" w:rsidRDefault="001F32FF" w:rsidP="001F32F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5790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lang w:val="ru-RU" w:eastAsia="ru-RU"/>
        </w:rPr>
        <w:drawing>
          <wp:inline distT="0" distB="0" distL="0" distR="0" wp14:anchorId="08FD0314" wp14:editId="6D6BCBB0">
            <wp:extent cx="5234940" cy="3688080"/>
            <wp:effectExtent l="0" t="0" r="3810" b="0"/>
            <wp:docPr id="308" name="Схема 30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1F32FF" w:rsidRPr="00B817A0" w:rsidRDefault="001F32FF" w:rsidP="001F32FF">
      <w:pPr>
        <w:tabs>
          <w:tab w:val="left" w:pos="2652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B817A0">
        <w:rPr>
          <w:rFonts w:ascii="Times New Roman" w:hAnsi="Times New Roman"/>
          <w:b/>
          <w:sz w:val="28"/>
        </w:rPr>
        <w:t>Rasm</w:t>
      </w:r>
      <w:proofErr w:type="spellEnd"/>
      <w:r w:rsidRPr="00B817A0">
        <w:rPr>
          <w:rFonts w:ascii="Times New Roman" w:hAnsi="Times New Roman"/>
          <w:b/>
          <w:sz w:val="28"/>
        </w:rPr>
        <w:t xml:space="preserve"> 3.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savdoda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ta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minot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zanjirining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bosqichlari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1F32FF" w:rsidRPr="00B817A0" w:rsidRDefault="001F32FF" w:rsidP="001F32FF">
      <w:pPr>
        <w:tabs>
          <w:tab w:val="left" w:pos="2652"/>
        </w:tabs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F32FF" w:rsidRPr="00B817A0" w:rsidRDefault="001F32FF" w:rsidP="001F32FF">
      <w:pPr>
        <w:pStyle w:val="a3"/>
        <w:numPr>
          <w:ilvl w:val="0"/>
          <w:numId w:val="2"/>
        </w:numPr>
        <w:tabs>
          <w:tab w:val="left" w:pos="90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sz w:val="28"/>
        </w:rPr>
        <w:t>Mahsulotni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</w:t>
      </w:r>
      <w:proofErr w:type="spellEnd"/>
      <w:r w:rsidRPr="00B817A0">
        <w:rPr>
          <w:rFonts w:ascii="Times New Roman" w:hAnsi="Times New Roman"/>
          <w:sz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</w:rPr>
        <w:t>bosqichda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asosiy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xususiyatlari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dizayni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aniqlanadi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chiqaruvchilar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bozor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talablarini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hisobga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olib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mahsulotni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tayyorlash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uchun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zarur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materiallar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resurslarni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tanlaydilar</w:t>
      </w:r>
      <w:proofErr w:type="spellEnd"/>
      <w:r w:rsidRPr="00B817A0">
        <w:rPr>
          <w:rFonts w:ascii="Times New Roman" w:hAnsi="Times New Roman"/>
          <w:sz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</w:rPr>
        <w:t>jarayonda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sifat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nazorati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standartlarga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rioya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muhim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ahamiyatga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ega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1F32FF" w:rsidRPr="00B817A0" w:rsidRDefault="001F32FF" w:rsidP="001F32FF">
      <w:pPr>
        <w:pStyle w:val="a3"/>
        <w:numPr>
          <w:ilvl w:val="0"/>
          <w:numId w:val="2"/>
        </w:numPr>
        <w:tabs>
          <w:tab w:val="left" w:pos="90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i/>
          <w:sz w:val="28"/>
        </w:rPr>
        <w:t>Ta</w:t>
      </w:r>
      <w:r>
        <w:rPr>
          <w:rFonts w:ascii="Times New Roman" w:hAnsi="Times New Roman"/>
          <w:i/>
          <w:sz w:val="28"/>
        </w:rPr>
        <w:t>’</w:t>
      </w:r>
      <w:r w:rsidRPr="00B817A0">
        <w:rPr>
          <w:rFonts w:ascii="Times New Roman" w:hAnsi="Times New Roman"/>
          <w:i/>
          <w:sz w:val="28"/>
        </w:rPr>
        <w:t>minot</w:t>
      </w:r>
      <w:proofErr w:type="spellEnd"/>
      <w:r w:rsidRPr="00B817A0">
        <w:rPr>
          <w:rFonts w:ascii="Times New Roman" w:hAnsi="Times New Roman"/>
          <w:i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</w:rPr>
        <w:t>zanjirini</w:t>
      </w:r>
      <w:proofErr w:type="spellEnd"/>
      <w:r w:rsidRPr="00B817A0">
        <w:rPr>
          <w:rFonts w:ascii="Times New Roman" w:hAnsi="Times New Roman"/>
          <w:i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</w:rPr>
        <w:t>rejalashtirish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rejalashtirish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bosqichi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jarayonida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zarur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lgan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barcha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resurslar</w:t>
      </w:r>
      <w:proofErr w:type="spellEnd"/>
      <w:r w:rsidRPr="00B817A0">
        <w:rPr>
          <w:rFonts w:ascii="Times New Roman" w:hAnsi="Times New Roman"/>
          <w:sz w:val="28"/>
        </w:rPr>
        <w:t xml:space="preserve"> (</w:t>
      </w:r>
      <w:proofErr w:type="spellStart"/>
      <w:r w:rsidRPr="00B817A0">
        <w:rPr>
          <w:rFonts w:ascii="Times New Roman" w:hAnsi="Times New Roman"/>
          <w:sz w:val="28"/>
        </w:rPr>
        <w:t>xom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ashyo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ishchi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kuchi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texnologiyalar</w:t>
      </w:r>
      <w:proofErr w:type="spellEnd"/>
      <w:r w:rsidRPr="00B817A0">
        <w:rPr>
          <w:rFonts w:ascii="Times New Roman" w:hAnsi="Times New Roman"/>
          <w:sz w:val="28"/>
        </w:rPr>
        <w:t xml:space="preserve">)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ni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aniqlash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boshqarishni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ichiga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oladi</w:t>
      </w:r>
      <w:proofErr w:type="spellEnd"/>
      <w:r w:rsidRPr="00B817A0">
        <w:rPr>
          <w:rFonts w:ascii="Times New Roman" w:hAnsi="Times New Roman"/>
          <w:sz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</w:rPr>
        <w:t>jarayonda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prognozlari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tuziladi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etkazib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beruvchilar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bilan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hamkorlik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rnatiladi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1F32FF" w:rsidRPr="00B817A0" w:rsidRDefault="001F32FF" w:rsidP="001F32FF">
      <w:pPr>
        <w:pStyle w:val="a3"/>
        <w:numPr>
          <w:ilvl w:val="0"/>
          <w:numId w:val="2"/>
        </w:numPr>
        <w:tabs>
          <w:tab w:val="left" w:pos="90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i/>
          <w:sz w:val="28"/>
        </w:rPr>
        <w:lastRenderedPageBreak/>
        <w:t>Xom</w:t>
      </w:r>
      <w:proofErr w:type="spellEnd"/>
      <w:r w:rsidRPr="00B817A0">
        <w:rPr>
          <w:rFonts w:ascii="Times New Roman" w:hAnsi="Times New Roman"/>
          <w:i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</w:rPr>
        <w:t>ashyo</w:t>
      </w:r>
      <w:proofErr w:type="spellEnd"/>
      <w:r w:rsidRPr="00B817A0">
        <w:rPr>
          <w:rFonts w:ascii="Times New Roman" w:hAnsi="Times New Roman"/>
          <w:i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i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i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</w:rPr>
        <w:t>materiallarni</w:t>
      </w:r>
      <w:proofErr w:type="spellEnd"/>
      <w:r w:rsidRPr="00B817A0">
        <w:rPr>
          <w:rFonts w:ascii="Times New Roman" w:hAnsi="Times New Roman"/>
          <w:i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</w:rPr>
        <w:t>sotib</w:t>
      </w:r>
      <w:proofErr w:type="spellEnd"/>
      <w:r w:rsidRPr="00B817A0">
        <w:rPr>
          <w:rFonts w:ascii="Times New Roman" w:hAnsi="Times New Roman"/>
          <w:i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</w:rPr>
        <w:t>olish</w:t>
      </w:r>
      <w:proofErr w:type="spellEnd"/>
      <w:r w:rsidRPr="00B817A0">
        <w:rPr>
          <w:rFonts w:ascii="Times New Roman" w:hAnsi="Times New Roman"/>
          <w:sz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</w:rPr>
        <w:t>bosqichda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foydalaniladigan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xom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ashyo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materiallar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sotib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olinadi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minotchilar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bilan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muzokaralar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olib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boriladi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shartnomalar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tuziladi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xarid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jarayoni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amalga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oshiriladi</w:t>
      </w:r>
      <w:proofErr w:type="spellEnd"/>
      <w:r w:rsidRPr="00B817A0">
        <w:rPr>
          <w:rFonts w:ascii="Times New Roman" w:hAnsi="Times New Roman"/>
          <w:sz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</w:rPr>
        <w:t>jarayonning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muvaffaqiyati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uzluksizligini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minlaydi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1F32FF" w:rsidRPr="00B817A0" w:rsidRDefault="001F32FF" w:rsidP="001F32FF">
      <w:pPr>
        <w:pStyle w:val="a3"/>
        <w:numPr>
          <w:ilvl w:val="0"/>
          <w:numId w:val="2"/>
        </w:numPr>
        <w:tabs>
          <w:tab w:val="left" w:pos="90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i/>
          <w:sz w:val="28"/>
        </w:rPr>
        <w:t>Mahsulotni</w:t>
      </w:r>
      <w:proofErr w:type="spellEnd"/>
      <w:r w:rsidRPr="00B817A0">
        <w:rPr>
          <w:rFonts w:ascii="Times New Roman" w:hAnsi="Times New Roman"/>
          <w:i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</w:rPr>
        <w:t>ishlab</w:t>
      </w:r>
      <w:proofErr w:type="spellEnd"/>
      <w:r w:rsidRPr="00B817A0">
        <w:rPr>
          <w:rFonts w:ascii="Times New Roman" w:hAnsi="Times New Roman"/>
          <w:i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</w:rPr>
        <w:t>chiqarish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jarayoni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davomida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xom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ashyo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tayyor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aylantiriladi</w:t>
      </w:r>
      <w:proofErr w:type="spellEnd"/>
      <w:r w:rsidRPr="00B817A0">
        <w:rPr>
          <w:rFonts w:ascii="Times New Roman" w:hAnsi="Times New Roman"/>
          <w:sz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</w:rPr>
        <w:t>bosqichda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texnologik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jarayonlar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ishchi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kuchi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uskunalarning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samaradorligi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muhim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rol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ynaydi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Sifat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nazorati</w:t>
      </w:r>
      <w:proofErr w:type="spellEnd"/>
      <w:r w:rsidRPr="00B817A0">
        <w:rPr>
          <w:rFonts w:ascii="Times New Roman" w:hAnsi="Times New Roman"/>
          <w:sz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bosqichda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amalga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oshirilishi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kerak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1F32FF" w:rsidRPr="00B817A0" w:rsidRDefault="001F32FF" w:rsidP="001F32FF">
      <w:pPr>
        <w:pStyle w:val="a3"/>
        <w:numPr>
          <w:ilvl w:val="0"/>
          <w:numId w:val="2"/>
        </w:numPr>
        <w:tabs>
          <w:tab w:val="left" w:pos="90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i/>
          <w:sz w:val="28"/>
        </w:rPr>
        <w:t>Mahsulotni</w:t>
      </w:r>
      <w:proofErr w:type="spellEnd"/>
      <w:r w:rsidRPr="00B817A0">
        <w:rPr>
          <w:rFonts w:ascii="Times New Roman" w:hAnsi="Times New Roman"/>
          <w:i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</w:rPr>
        <w:t>saqlash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chiqarilgan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omborlarda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saqlanadi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Saqlash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sharoitlari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sifatini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saqlab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qolish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uchun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muhimdir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Ombor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menejmenti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tizimi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inventarizatsiyasi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yuritiladi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1F32FF" w:rsidRPr="00B817A0" w:rsidRDefault="001F32FF" w:rsidP="001F32FF">
      <w:pPr>
        <w:pStyle w:val="a3"/>
        <w:numPr>
          <w:ilvl w:val="0"/>
          <w:numId w:val="2"/>
        </w:numPr>
        <w:tabs>
          <w:tab w:val="left" w:pos="90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i/>
          <w:sz w:val="28"/>
        </w:rPr>
        <w:t>Tarqatish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Mahsulotlarni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iste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molchilarga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yetkazib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uchun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tarqatish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tarmog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tashkil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etiladi</w:t>
      </w:r>
      <w:proofErr w:type="spellEnd"/>
      <w:r w:rsidRPr="00B817A0">
        <w:rPr>
          <w:rFonts w:ascii="Times New Roman" w:hAnsi="Times New Roman"/>
          <w:sz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</w:rPr>
        <w:t>bosqichda</w:t>
      </w:r>
      <w:proofErr w:type="spellEnd"/>
      <w:r w:rsidRPr="00B817A0">
        <w:rPr>
          <w:rFonts w:ascii="Times New Roman" w:hAnsi="Times New Roman"/>
          <w:sz w:val="28"/>
        </w:rPr>
        <w:t xml:space="preserve"> transport </w:t>
      </w:r>
      <w:proofErr w:type="spellStart"/>
      <w:r w:rsidRPr="00B817A0">
        <w:rPr>
          <w:rFonts w:ascii="Times New Roman" w:hAnsi="Times New Roman"/>
          <w:sz w:val="28"/>
        </w:rPr>
        <w:t>vositalari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tanlanadi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yo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nalishlar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belgilangan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holda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etkazib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rejalashtiriladi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1F32FF" w:rsidRPr="00B817A0" w:rsidRDefault="001F32FF" w:rsidP="001F32FF">
      <w:pPr>
        <w:pStyle w:val="a3"/>
        <w:numPr>
          <w:ilvl w:val="0"/>
          <w:numId w:val="2"/>
        </w:numPr>
        <w:tabs>
          <w:tab w:val="left" w:pos="90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i/>
          <w:sz w:val="28"/>
        </w:rPr>
        <w:t>Savdo</w:t>
      </w:r>
      <w:proofErr w:type="spellEnd"/>
      <w:r w:rsidRPr="00B817A0">
        <w:rPr>
          <w:rFonts w:ascii="Times New Roman" w:hAnsi="Times New Roman"/>
          <w:i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i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i/>
          <w:sz w:val="28"/>
        </w:rPr>
        <w:t xml:space="preserve"> marketing</w:t>
      </w:r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Mahsulotlar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iste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molchilarga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yetkazilgandan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ng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ularning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sotilishi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uchun</w:t>
      </w:r>
      <w:proofErr w:type="spellEnd"/>
      <w:r w:rsidRPr="00B817A0">
        <w:rPr>
          <w:rFonts w:ascii="Times New Roman" w:hAnsi="Times New Roman"/>
          <w:sz w:val="28"/>
        </w:rPr>
        <w:t xml:space="preserve"> marketing </w:t>
      </w:r>
      <w:proofErr w:type="spellStart"/>
      <w:r w:rsidRPr="00B817A0">
        <w:rPr>
          <w:rFonts w:ascii="Times New Roman" w:hAnsi="Times New Roman"/>
          <w:sz w:val="28"/>
        </w:rPr>
        <w:t>strategiyalari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chiqiladi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Reklama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kampaniyalari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tkazilib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iste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molchilar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bilan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aloqalar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rnatiladi</w:t>
      </w:r>
      <w:proofErr w:type="spellEnd"/>
      <w:proofErr w:type="gramEnd"/>
      <w:r w:rsidRPr="00B817A0">
        <w:rPr>
          <w:rFonts w:ascii="Times New Roman" w:hAnsi="Times New Roman"/>
          <w:sz w:val="28"/>
        </w:rPr>
        <w:t>.</w:t>
      </w:r>
    </w:p>
    <w:p w:rsidR="006C495D" w:rsidRDefault="001F32FF" w:rsidP="001F32FF">
      <w:pPr>
        <w:pStyle w:val="a3"/>
        <w:numPr>
          <w:ilvl w:val="0"/>
          <w:numId w:val="2"/>
        </w:numPr>
        <w:tabs>
          <w:tab w:val="left" w:pos="90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i/>
          <w:sz w:val="28"/>
        </w:rPr>
        <w:t>Mijozlarga</w:t>
      </w:r>
      <w:proofErr w:type="spellEnd"/>
      <w:r w:rsidRPr="00B817A0">
        <w:rPr>
          <w:rFonts w:ascii="Times New Roman" w:hAnsi="Times New Roman"/>
          <w:i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</w:rPr>
        <w:t>xizmat</w:t>
      </w:r>
      <w:proofErr w:type="spellEnd"/>
      <w:r w:rsidRPr="00B817A0">
        <w:rPr>
          <w:rFonts w:ascii="Times New Roman" w:hAnsi="Times New Roman"/>
          <w:i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</w:rPr>
        <w:t>ko</w:t>
      </w:r>
      <w:r>
        <w:rPr>
          <w:rFonts w:ascii="Times New Roman" w:hAnsi="Times New Roman"/>
          <w:i/>
          <w:sz w:val="28"/>
        </w:rPr>
        <w:t>’</w:t>
      </w:r>
      <w:r w:rsidRPr="00B817A0">
        <w:rPr>
          <w:rFonts w:ascii="Times New Roman" w:hAnsi="Times New Roman"/>
          <w:i/>
          <w:sz w:val="28"/>
        </w:rPr>
        <w:t>rsatish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Mijozlarga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xizmat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rsatish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bosqichi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mijozlarning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ehtiyojlarini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qondirishga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qaratilgan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lib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ular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bilan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muloqot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yordam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berishni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ichiga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oladi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Mijozlarning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fikr-mulohazalari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yig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ilishi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xizmat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sifatini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yaxshilash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imkoniyatlari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aniqlanadi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E920EA" w:rsidRDefault="00E920EA" w:rsidP="00E920EA">
      <w:pPr>
        <w:spacing w:line="36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Foydalanilgan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adabiyotlar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ro’yxati</w:t>
      </w:r>
      <w:proofErr w:type="spellEnd"/>
    </w:p>
    <w:p w:rsidR="00E920EA" w:rsidRDefault="00E920EA" w:rsidP="00E920EA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PROFESSIONAL SAVDODA SOTISH JARAYONLARINING BOSQICHLARI TASNIFI.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E920EA" w:rsidRDefault="00E920EA" w:rsidP="00E920EA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PROFESSIONAL SAVDONI SHAKLLANISH KANALLARINING TARQATILISH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E920EA" w:rsidRDefault="00E920EA" w:rsidP="00E920EA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PROFESSIONAL SAVDODAGI UMUMIY KOMMUNIKATSIYA TURLARI VA MOHIYATI.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E920EA" w:rsidRDefault="00E920EA" w:rsidP="00E920EA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REJALASHTIRIB SOTISH JARAYONINING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E920EA" w:rsidRDefault="00E920EA" w:rsidP="00E920EA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TOVAR AKSIYALARI TURLARI VA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E920EA" w:rsidRDefault="00E920EA" w:rsidP="00E920EA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SEGMENTATSIYANING MOHIYATI VA MAQSADI.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E920EA" w:rsidRDefault="00E920EA" w:rsidP="00E920EA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MOTIVATSION SOTISH JARAYONINING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E920EA" w:rsidRDefault="00E920EA" w:rsidP="00E920EA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Садикова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М. М.,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Сабирова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Н. Н. (2022). СОСТОЯНИЕ ФРИКЦИОННОГО ВЗАИМОДЕЙСТВИЯ ХЛОПКА-СЫРЦА С МЕТАЛЛИЧЕСКИМИ ПОВЕРХНОСТЯМИ.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Universum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науки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(10-3 (103)), 48-51.</w:t>
      </w:r>
    </w:p>
    <w:p w:rsidR="00E920EA" w:rsidRDefault="00E920EA" w:rsidP="00E920EA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SALOHIYATLI MIJOZLAR BILAN ISHLASH BOSQICHLARI TAHLIILI.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E920EA" w:rsidRDefault="00E920EA" w:rsidP="00E920EA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Абдурахимов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С. А.,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Сабирова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Н. Н. (2020). Применение полученных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шортенинг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жиров в маргариновой продукции.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Universum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науки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(11-4 (80)), 9-11.</w:t>
      </w:r>
    </w:p>
    <w:p w:rsidR="00E920EA" w:rsidRDefault="00E920EA" w:rsidP="00E920EA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SAVDO AMALIYOTINI AMALGA OSHIRISHDA AXBOROTNING O’RNI.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E920EA" w:rsidRDefault="00E920EA" w:rsidP="00E920EA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(2025). PROFESSIONAL SAVDODA AXBOROTNING KELIB CHIQISH TARIXI.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E920EA" w:rsidRDefault="00E920EA" w:rsidP="00E920EA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Sabirova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N.,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Sadikova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M. (2023). Shortenings based on hydrogenated cotton oils. In E3S Web of Conferences (Vol. 390, p. 02038). EDP Sciences.</w:t>
      </w:r>
    </w:p>
    <w:p w:rsidR="00E920EA" w:rsidRPr="00E920EA" w:rsidRDefault="00E920EA" w:rsidP="00E920EA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(2025). SAVDODA AXBOROTNING TAVSIFLANISHI VA TURLARI.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  <w:bookmarkStart w:id="0" w:name="_GoBack"/>
      <w:bookmarkEnd w:id="0"/>
    </w:p>
    <w:sectPr w:rsidR="00E920EA" w:rsidRPr="00E92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A469B7"/>
    <w:multiLevelType w:val="hybridMultilevel"/>
    <w:tmpl w:val="A502C6F8"/>
    <w:lvl w:ilvl="0" w:tplc="AE6AB1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E5FD7"/>
    <w:multiLevelType w:val="hybridMultilevel"/>
    <w:tmpl w:val="179053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2EC1A7C"/>
    <w:multiLevelType w:val="hybridMultilevel"/>
    <w:tmpl w:val="8DBAB426"/>
    <w:lvl w:ilvl="0" w:tplc="C76E40A4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F"/>
    <w:rsid w:val="000C5CA3"/>
    <w:rsid w:val="001F32FF"/>
    <w:rsid w:val="00584C25"/>
    <w:rsid w:val="005A3250"/>
    <w:rsid w:val="006C495D"/>
    <w:rsid w:val="00BA02B9"/>
    <w:rsid w:val="00D96A14"/>
    <w:rsid w:val="00E9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C67EA-3B6C-4319-91E1-9CB3AB17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2FF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2FF"/>
    <w:pPr>
      <w:ind w:left="720"/>
    </w:pPr>
  </w:style>
  <w:style w:type="character" w:styleId="a4">
    <w:name w:val="Hyperlink"/>
    <w:basedOn w:val="a0"/>
    <w:uiPriority w:val="99"/>
    <w:semiHidden/>
    <w:unhideWhenUsed/>
    <w:rsid w:val="000C5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hyperlink" Target="mailto:u.habibjonov@nordicuniversity.org" TargetMode="External"/><Relationship Id="rId11" Type="http://schemas.microsoft.com/office/2007/relationships/diagramDrawing" Target="diagrams/drawing1.xml"/><Relationship Id="rId5" Type="http://schemas.openxmlformats.org/officeDocument/2006/relationships/hyperlink" Target="mailto:g.xusanova@nordicuniversity.org" TargetMode="Externa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D031DC-B303-4E84-ADB1-9300E0CE90D1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E31939DE-0B9C-4CF0-874E-79A199119141}">
      <dgm:prSet phldrT="[Текст]" custT="1"/>
      <dgm:spPr/>
      <dgm:t>
        <a:bodyPr/>
        <a:lstStyle/>
        <a:p>
          <a:r>
            <a:rPr lang="en-US" sz="1700" b="0">
              <a:latin typeface="Times New Roman" panose="02020603050405020304" pitchFamily="18" charset="0"/>
              <a:cs typeface="Times New Roman" panose="02020603050405020304" pitchFamily="18" charset="0"/>
            </a:rPr>
            <a:t>Chakana savdo </a:t>
          </a:r>
          <a:r>
            <a:rPr lang="en-US" sz="1700">
              <a:latin typeface="Times New Roman" panose="02020603050405020304" pitchFamily="18" charset="0"/>
              <a:cs typeface="Times New Roman" panose="02020603050405020304" pitchFamily="18" charset="0"/>
            </a:rPr>
            <a:t>ta’minot</a:t>
          </a:r>
          <a:r>
            <a:rPr lang="en-US" sz="1700" b="0">
              <a:latin typeface="Times New Roman" panose="02020603050405020304" pitchFamily="18" charset="0"/>
              <a:cs typeface="Times New Roman" panose="02020603050405020304" pitchFamily="18" charset="0"/>
            </a:rPr>
            <a:t> zanjiri turlari</a:t>
          </a:r>
          <a:endParaRPr lang="ru-RU" sz="17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4E20EB-8C7A-43F5-BB98-62EDC4CF0B88}" type="parTrans" cxnId="{DC4ADAA2-77F6-4D38-8091-1A8BC02293C9}">
      <dgm:prSet/>
      <dgm:spPr/>
      <dgm:t>
        <a:bodyPr/>
        <a:lstStyle/>
        <a:p>
          <a:endParaRPr lang="ru-RU" sz="17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25F4714-5718-4826-A4E5-D29C27C97A4C}" type="sibTrans" cxnId="{DC4ADAA2-77F6-4D38-8091-1A8BC02293C9}">
      <dgm:prSet/>
      <dgm:spPr/>
      <dgm:t>
        <a:bodyPr/>
        <a:lstStyle/>
        <a:p>
          <a:endParaRPr lang="ru-RU" sz="17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AE1CC0-FB30-453C-A300-2ED5065F22B3}">
      <dgm:prSet phldrT="[Текст]" custT="1"/>
      <dgm:spPr/>
      <dgm:t>
        <a:bodyPr/>
        <a:lstStyle/>
        <a:p>
          <a:r>
            <a:rPr lang="en-US" sz="1700" b="0">
              <a:latin typeface="Times New Roman" panose="02020603050405020304" pitchFamily="18" charset="0"/>
              <a:cs typeface="Times New Roman" panose="02020603050405020304" pitchFamily="18" charset="0"/>
            </a:rPr>
            <a:t>to’g’ridan-to’g’ri </a:t>
          </a:r>
          <a:endParaRPr lang="ru-RU" sz="17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066D08E-60EF-4198-9209-779D79650D31}" type="parTrans" cxnId="{BD286271-D15F-4BCD-A67C-DA2A13D0C5B4}">
      <dgm:prSet custT="1"/>
      <dgm:spPr/>
      <dgm:t>
        <a:bodyPr/>
        <a:lstStyle/>
        <a:p>
          <a:endParaRPr lang="ru-RU" sz="17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64D8C4-8E53-4757-928D-70A49B59BAAC}" type="sibTrans" cxnId="{BD286271-D15F-4BCD-A67C-DA2A13D0C5B4}">
      <dgm:prSet/>
      <dgm:spPr/>
      <dgm:t>
        <a:bodyPr/>
        <a:lstStyle/>
        <a:p>
          <a:endParaRPr lang="ru-RU" sz="17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A9D0FFD-0FA3-409B-B0DA-92F16EB05FFE}">
      <dgm:prSet phldrT="[Текст]" custT="1"/>
      <dgm:spPr/>
      <dgm:t>
        <a:bodyPr/>
        <a:lstStyle/>
        <a:p>
          <a:r>
            <a:rPr lang="en-US" sz="1700" b="0">
              <a:latin typeface="Times New Roman" panose="02020603050405020304" pitchFamily="18" charset="0"/>
              <a:cs typeface="Times New Roman" panose="02020603050405020304" pitchFamily="18" charset="0"/>
            </a:rPr>
            <a:t>o’rta</a:t>
          </a:r>
          <a:endParaRPr lang="ru-RU" sz="17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8483A7C-EA2F-472F-B4C7-7685E480B29A}" type="parTrans" cxnId="{60EAADB5-4036-47FC-89F8-CCDB71B0B234}">
      <dgm:prSet custT="1"/>
      <dgm:spPr/>
      <dgm:t>
        <a:bodyPr/>
        <a:lstStyle/>
        <a:p>
          <a:endParaRPr lang="ru-RU" sz="17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64A6CB8-8EC0-41E0-A520-D6E90556826E}" type="sibTrans" cxnId="{60EAADB5-4036-47FC-89F8-CCDB71B0B234}">
      <dgm:prSet/>
      <dgm:spPr/>
      <dgm:t>
        <a:bodyPr/>
        <a:lstStyle/>
        <a:p>
          <a:endParaRPr lang="ru-RU" sz="17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E3A90A-7466-470C-9BB9-E922D8A41E0E}">
      <dgm:prSet phldrT="[Текст]" custT="1"/>
      <dgm:spPr/>
      <dgm:t>
        <a:bodyPr/>
        <a:lstStyle/>
        <a:p>
          <a:r>
            <a:rPr lang="en-US" sz="1700" b="0">
              <a:latin typeface="Times New Roman" panose="02020603050405020304" pitchFamily="18" charset="0"/>
              <a:cs typeface="Times New Roman" panose="02020603050405020304" pitchFamily="18" charset="0"/>
            </a:rPr>
            <a:t>murakkab</a:t>
          </a:r>
          <a:endParaRPr lang="ru-RU" sz="17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0902371-BA0F-4075-857B-3988E99DFF7F}" type="parTrans" cxnId="{9D99852F-CF00-4F0C-BAC3-4DAF8F67F6D9}">
      <dgm:prSet custT="1"/>
      <dgm:spPr/>
      <dgm:t>
        <a:bodyPr/>
        <a:lstStyle/>
        <a:p>
          <a:endParaRPr lang="ru-RU" sz="17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5D03593-DEBB-4734-9D2F-11D31242BC22}" type="sibTrans" cxnId="{9D99852F-CF00-4F0C-BAC3-4DAF8F67F6D9}">
      <dgm:prSet/>
      <dgm:spPr/>
      <dgm:t>
        <a:bodyPr/>
        <a:lstStyle/>
        <a:p>
          <a:endParaRPr lang="ru-RU" sz="17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314FD4-02A0-4D79-A1C3-4C2578F3A265}" type="pres">
      <dgm:prSet presAssocID="{0AD031DC-B303-4E84-ADB1-9300E0CE90D1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0D8C29E-B876-4635-986E-A0702A87E9E4}" type="pres">
      <dgm:prSet presAssocID="{E31939DE-0B9C-4CF0-874E-79A199119141}" presName="root1" presStyleCnt="0"/>
      <dgm:spPr/>
    </dgm:pt>
    <dgm:pt modelId="{2E9F12F8-913B-4265-AC6B-53D1D1D880C8}" type="pres">
      <dgm:prSet presAssocID="{E31939DE-0B9C-4CF0-874E-79A199119141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A9C3D5A-377A-4F39-AEAE-7A570572AD83}" type="pres">
      <dgm:prSet presAssocID="{E31939DE-0B9C-4CF0-874E-79A199119141}" presName="level2hierChild" presStyleCnt="0"/>
      <dgm:spPr/>
    </dgm:pt>
    <dgm:pt modelId="{F3936859-BC2D-4CB8-AC58-1B2D9A1F085B}" type="pres">
      <dgm:prSet presAssocID="{9066D08E-60EF-4198-9209-779D79650D31}" presName="conn2-1" presStyleLbl="parChTrans1D2" presStyleIdx="0" presStyleCnt="3"/>
      <dgm:spPr/>
      <dgm:t>
        <a:bodyPr/>
        <a:lstStyle/>
        <a:p>
          <a:endParaRPr lang="ru-RU"/>
        </a:p>
      </dgm:t>
    </dgm:pt>
    <dgm:pt modelId="{27FB4B6F-A6AE-4837-8060-C62FDAD02ED5}" type="pres">
      <dgm:prSet presAssocID="{9066D08E-60EF-4198-9209-779D79650D31}" presName="connTx" presStyleLbl="parChTrans1D2" presStyleIdx="0" presStyleCnt="3"/>
      <dgm:spPr/>
      <dgm:t>
        <a:bodyPr/>
        <a:lstStyle/>
        <a:p>
          <a:endParaRPr lang="ru-RU"/>
        </a:p>
      </dgm:t>
    </dgm:pt>
    <dgm:pt modelId="{93001B21-AB4F-40DA-9BA5-D4000137DCB2}" type="pres">
      <dgm:prSet presAssocID="{05AE1CC0-FB30-453C-A300-2ED5065F22B3}" presName="root2" presStyleCnt="0"/>
      <dgm:spPr/>
    </dgm:pt>
    <dgm:pt modelId="{5389B6FC-7D56-4527-9B6E-3CD765452BFA}" type="pres">
      <dgm:prSet presAssocID="{05AE1CC0-FB30-453C-A300-2ED5065F22B3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7906A7-81E0-4561-9FCF-CB83C2669A2D}" type="pres">
      <dgm:prSet presAssocID="{05AE1CC0-FB30-453C-A300-2ED5065F22B3}" presName="level3hierChild" presStyleCnt="0"/>
      <dgm:spPr/>
    </dgm:pt>
    <dgm:pt modelId="{2635D6A3-67A7-4D50-9CA2-74CFCF539027}" type="pres">
      <dgm:prSet presAssocID="{28483A7C-EA2F-472F-B4C7-7685E480B29A}" presName="conn2-1" presStyleLbl="parChTrans1D2" presStyleIdx="1" presStyleCnt="3"/>
      <dgm:spPr/>
      <dgm:t>
        <a:bodyPr/>
        <a:lstStyle/>
        <a:p>
          <a:endParaRPr lang="ru-RU"/>
        </a:p>
      </dgm:t>
    </dgm:pt>
    <dgm:pt modelId="{4AFE75C8-A235-401A-B42E-F5076E8D6BAD}" type="pres">
      <dgm:prSet presAssocID="{28483A7C-EA2F-472F-B4C7-7685E480B29A}" presName="connTx" presStyleLbl="parChTrans1D2" presStyleIdx="1" presStyleCnt="3"/>
      <dgm:spPr/>
      <dgm:t>
        <a:bodyPr/>
        <a:lstStyle/>
        <a:p>
          <a:endParaRPr lang="ru-RU"/>
        </a:p>
      </dgm:t>
    </dgm:pt>
    <dgm:pt modelId="{458F4901-A9F6-48E5-9340-4DB0167C5342}" type="pres">
      <dgm:prSet presAssocID="{3A9D0FFD-0FA3-409B-B0DA-92F16EB05FFE}" presName="root2" presStyleCnt="0"/>
      <dgm:spPr/>
    </dgm:pt>
    <dgm:pt modelId="{3AC98044-AF97-4F34-B142-759CD9F70C00}" type="pres">
      <dgm:prSet presAssocID="{3A9D0FFD-0FA3-409B-B0DA-92F16EB05FFE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44BDE51-F821-4740-8A3C-C69581D3AD73}" type="pres">
      <dgm:prSet presAssocID="{3A9D0FFD-0FA3-409B-B0DA-92F16EB05FFE}" presName="level3hierChild" presStyleCnt="0"/>
      <dgm:spPr/>
    </dgm:pt>
    <dgm:pt modelId="{1DF7FA49-B21C-4EAF-8D57-59E4945D0D57}" type="pres">
      <dgm:prSet presAssocID="{00902371-BA0F-4075-857B-3988E99DFF7F}" presName="conn2-1" presStyleLbl="parChTrans1D2" presStyleIdx="2" presStyleCnt="3"/>
      <dgm:spPr/>
      <dgm:t>
        <a:bodyPr/>
        <a:lstStyle/>
        <a:p>
          <a:endParaRPr lang="ru-RU"/>
        </a:p>
      </dgm:t>
    </dgm:pt>
    <dgm:pt modelId="{15CFFBD3-D657-459C-B1A0-89055D8B25BF}" type="pres">
      <dgm:prSet presAssocID="{00902371-BA0F-4075-857B-3988E99DFF7F}" presName="connTx" presStyleLbl="parChTrans1D2" presStyleIdx="2" presStyleCnt="3"/>
      <dgm:spPr/>
      <dgm:t>
        <a:bodyPr/>
        <a:lstStyle/>
        <a:p>
          <a:endParaRPr lang="ru-RU"/>
        </a:p>
      </dgm:t>
    </dgm:pt>
    <dgm:pt modelId="{511C0C81-CA7F-42C8-A91F-6CB13D6D3027}" type="pres">
      <dgm:prSet presAssocID="{4FE3A90A-7466-470C-9BB9-E922D8A41E0E}" presName="root2" presStyleCnt="0"/>
      <dgm:spPr/>
    </dgm:pt>
    <dgm:pt modelId="{FA5DEFAA-D38C-49E7-A666-90B684D8660D}" type="pres">
      <dgm:prSet presAssocID="{4FE3A90A-7466-470C-9BB9-E922D8A41E0E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F69731D-95D5-415F-9CD2-80E39418097F}" type="pres">
      <dgm:prSet presAssocID="{4FE3A90A-7466-470C-9BB9-E922D8A41E0E}" presName="level3hierChild" presStyleCnt="0"/>
      <dgm:spPr/>
    </dgm:pt>
  </dgm:ptLst>
  <dgm:cxnLst>
    <dgm:cxn modelId="{60EAADB5-4036-47FC-89F8-CCDB71B0B234}" srcId="{E31939DE-0B9C-4CF0-874E-79A199119141}" destId="{3A9D0FFD-0FA3-409B-B0DA-92F16EB05FFE}" srcOrd="1" destOrd="0" parTransId="{28483A7C-EA2F-472F-B4C7-7685E480B29A}" sibTransId="{764A6CB8-8EC0-41E0-A520-D6E90556826E}"/>
    <dgm:cxn modelId="{23E3E90E-AF65-4B5A-AFC2-40B86497E751}" type="presOf" srcId="{E31939DE-0B9C-4CF0-874E-79A199119141}" destId="{2E9F12F8-913B-4265-AC6B-53D1D1D880C8}" srcOrd="0" destOrd="0" presId="urn:microsoft.com/office/officeart/2008/layout/HorizontalMultiLevelHierarchy"/>
    <dgm:cxn modelId="{B8328AB3-DA93-4476-AEB0-3473049D866A}" type="presOf" srcId="{9066D08E-60EF-4198-9209-779D79650D31}" destId="{27FB4B6F-A6AE-4837-8060-C62FDAD02ED5}" srcOrd="1" destOrd="0" presId="urn:microsoft.com/office/officeart/2008/layout/HorizontalMultiLevelHierarchy"/>
    <dgm:cxn modelId="{C54D61B6-CB3F-48A0-8C20-660559D5CAAE}" type="presOf" srcId="{28483A7C-EA2F-472F-B4C7-7685E480B29A}" destId="{4AFE75C8-A235-401A-B42E-F5076E8D6BAD}" srcOrd="1" destOrd="0" presId="urn:microsoft.com/office/officeart/2008/layout/HorizontalMultiLevelHierarchy"/>
    <dgm:cxn modelId="{0663349C-3F79-417C-906D-9D7A8F79616E}" type="presOf" srcId="{0AD031DC-B303-4E84-ADB1-9300E0CE90D1}" destId="{96314FD4-02A0-4D79-A1C3-4C2578F3A265}" srcOrd="0" destOrd="0" presId="urn:microsoft.com/office/officeart/2008/layout/HorizontalMultiLevelHierarchy"/>
    <dgm:cxn modelId="{0459D26E-BCBC-4020-B4B6-6573FF3F5E11}" type="presOf" srcId="{00902371-BA0F-4075-857B-3988E99DFF7F}" destId="{1DF7FA49-B21C-4EAF-8D57-59E4945D0D57}" srcOrd="0" destOrd="0" presId="urn:microsoft.com/office/officeart/2008/layout/HorizontalMultiLevelHierarchy"/>
    <dgm:cxn modelId="{E66C9CEA-2962-4CD6-B4FE-AC6BE25C91A5}" type="presOf" srcId="{3A9D0FFD-0FA3-409B-B0DA-92F16EB05FFE}" destId="{3AC98044-AF97-4F34-B142-759CD9F70C00}" srcOrd="0" destOrd="0" presId="urn:microsoft.com/office/officeart/2008/layout/HorizontalMultiLevelHierarchy"/>
    <dgm:cxn modelId="{DC4ADAA2-77F6-4D38-8091-1A8BC02293C9}" srcId="{0AD031DC-B303-4E84-ADB1-9300E0CE90D1}" destId="{E31939DE-0B9C-4CF0-874E-79A199119141}" srcOrd="0" destOrd="0" parTransId="{8A4E20EB-8C7A-43F5-BB98-62EDC4CF0B88}" sibTransId="{B25F4714-5718-4826-A4E5-D29C27C97A4C}"/>
    <dgm:cxn modelId="{BD286271-D15F-4BCD-A67C-DA2A13D0C5B4}" srcId="{E31939DE-0B9C-4CF0-874E-79A199119141}" destId="{05AE1CC0-FB30-453C-A300-2ED5065F22B3}" srcOrd="0" destOrd="0" parTransId="{9066D08E-60EF-4198-9209-779D79650D31}" sibTransId="{CD64D8C4-8E53-4757-928D-70A49B59BAAC}"/>
    <dgm:cxn modelId="{12897E06-3ED4-4AE5-B869-C80EE6FECAAD}" type="presOf" srcId="{05AE1CC0-FB30-453C-A300-2ED5065F22B3}" destId="{5389B6FC-7D56-4527-9B6E-3CD765452BFA}" srcOrd="0" destOrd="0" presId="urn:microsoft.com/office/officeart/2008/layout/HorizontalMultiLevelHierarchy"/>
    <dgm:cxn modelId="{29C235A1-3A85-4516-A844-54BF060E3ACB}" type="presOf" srcId="{4FE3A90A-7466-470C-9BB9-E922D8A41E0E}" destId="{FA5DEFAA-D38C-49E7-A666-90B684D8660D}" srcOrd="0" destOrd="0" presId="urn:microsoft.com/office/officeart/2008/layout/HorizontalMultiLevelHierarchy"/>
    <dgm:cxn modelId="{B36010AB-9A75-4C68-825F-49A417621D1E}" type="presOf" srcId="{9066D08E-60EF-4198-9209-779D79650D31}" destId="{F3936859-BC2D-4CB8-AC58-1B2D9A1F085B}" srcOrd="0" destOrd="0" presId="urn:microsoft.com/office/officeart/2008/layout/HorizontalMultiLevelHierarchy"/>
    <dgm:cxn modelId="{D05D6672-26D2-4CF9-8D45-DB1017C71E8A}" type="presOf" srcId="{28483A7C-EA2F-472F-B4C7-7685E480B29A}" destId="{2635D6A3-67A7-4D50-9CA2-74CFCF539027}" srcOrd="0" destOrd="0" presId="urn:microsoft.com/office/officeart/2008/layout/HorizontalMultiLevelHierarchy"/>
    <dgm:cxn modelId="{5F52E499-4CD2-41E3-ABB7-43CEDBBFB19A}" type="presOf" srcId="{00902371-BA0F-4075-857B-3988E99DFF7F}" destId="{15CFFBD3-D657-459C-B1A0-89055D8B25BF}" srcOrd="1" destOrd="0" presId="urn:microsoft.com/office/officeart/2008/layout/HorizontalMultiLevelHierarchy"/>
    <dgm:cxn modelId="{9D99852F-CF00-4F0C-BAC3-4DAF8F67F6D9}" srcId="{E31939DE-0B9C-4CF0-874E-79A199119141}" destId="{4FE3A90A-7466-470C-9BB9-E922D8A41E0E}" srcOrd="2" destOrd="0" parTransId="{00902371-BA0F-4075-857B-3988E99DFF7F}" sibTransId="{B5D03593-DEBB-4734-9D2F-11D31242BC22}"/>
    <dgm:cxn modelId="{817A8F86-20D0-4C75-A491-FF7F72FA1180}" type="presParOf" srcId="{96314FD4-02A0-4D79-A1C3-4C2578F3A265}" destId="{70D8C29E-B876-4635-986E-A0702A87E9E4}" srcOrd="0" destOrd="0" presId="urn:microsoft.com/office/officeart/2008/layout/HorizontalMultiLevelHierarchy"/>
    <dgm:cxn modelId="{9A5AC993-9819-4C04-B307-F9A1C72B3306}" type="presParOf" srcId="{70D8C29E-B876-4635-986E-A0702A87E9E4}" destId="{2E9F12F8-913B-4265-AC6B-53D1D1D880C8}" srcOrd="0" destOrd="0" presId="urn:microsoft.com/office/officeart/2008/layout/HorizontalMultiLevelHierarchy"/>
    <dgm:cxn modelId="{9C569FFB-7D59-43ED-9826-CE36A9FA1279}" type="presParOf" srcId="{70D8C29E-B876-4635-986E-A0702A87E9E4}" destId="{4A9C3D5A-377A-4F39-AEAE-7A570572AD83}" srcOrd="1" destOrd="0" presId="urn:microsoft.com/office/officeart/2008/layout/HorizontalMultiLevelHierarchy"/>
    <dgm:cxn modelId="{FF7F66DB-162A-4D2B-94EF-AC6EFEBC168F}" type="presParOf" srcId="{4A9C3D5A-377A-4F39-AEAE-7A570572AD83}" destId="{F3936859-BC2D-4CB8-AC58-1B2D9A1F085B}" srcOrd="0" destOrd="0" presId="urn:microsoft.com/office/officeart/2008/layout/HorizontalMultiLevelHierarchy"/>
    <dgm:cxn modelId="{8C569DC9-D65E-493D-AA9A-39469B5A0317}" type="presParOf" srcId="{F3936859-BC2D-4CB8-AC58-1B2D9A1F085B}" destId="{27FB4B6F-A6AE-4837-8060-C62FDAD02ED5}" srcOrd="0" destOrd="0" presId="urn:microsoft.com/office/officeart/2008/layout/HorizontalMultiLevelHierarchy"/>
    <dgm:cxn modelId="{C7AC5857-E1CC-4609-8604-20486EB83816}" type="presParOf" srcId="{4A9C3D5A-377A-4F39-AEAE-7A570572AD83}" destId="{93001B21-AB4F-40DA-9BA5-D4000137DCB2}" srcOrd="1" destOrd="0" presId="urn:microsoft.com/office/officeart/2008/layout/HorizontalMultiLevelHierarchy"/>
    <dgm:cxn modelId="{1314C73D-7920-4980-8C19-2E416616707E}" type="presParOf" srcId="{93001B21-AB4F-40DA-9BA5-D4000137DCB2}" destId="{5389B6FC-7D56-4527-9B6E-3CD765452BFA}" srcOrd="0" destOrd="0" presId="urn:microsoft.com/office/officeart/2008/layout/HorizontalMultiLevelHierarchy"/>
    <dgm:cxn modelId="{0F85CB77-B635-4D8C-A19C-C00002326054}" type="presParOf" srcId="{93001B21-AB4F-40DA-9BA5-D4000137DCB2}" destId="{FF7906A7-81E0-4561-9FCF-CB83C2669A2D}" srcOrd="1" destOrd="0" presId="urn:microsoft.com/office/officeart/2008/layout/HorizontalMultiLevelHierarchy"/>
    <dgm:cxn modelId="{99735AD3-2529-4035-B780-25C8F7F0D10D}" type="presParOf" srcId="{4A9C3D5A-377A-4F39-AEAE-7A570572AD83}" destId="{2635D6A3-67A7-4D50-9CA2-74CFCF539027}" srcOrd="2" destOrd="0" presId="urn:microsoft.com/office/officeart/2008/layout/HorizontalMultiLevelHierarchy"/>
    <dgm:cxn modelId="{215F2B96-5560-484C-A7B3-17E7B71F1BC9}" type="presParOf" srcId="{2635D6A3-67A7-4D50-9CA2-74CFCF539027}" destId="{4AFE75C8-A235-401A-B42E-F5076E8D6BAD}" srcOrd="0" destOrd="0" presId="urn:microsoft.com/office/officeart/2008/layout/HorizontalMultiLevelHierarchy"/>
    <dgm:cxn modelId="{D19AF5DB-CB2F-48DD-991A-09C078804351}" type="presParOf" srcId="{4A9C3D5A-377A-4F39-AEAE-7A570572AD83}" destId="{458F4901-A9F6-48E5-9340-4DB0167C5342}" srcOrd="3" destOrd="0" presId="urn:microsoft.com/office/officeart/2008/layout/HorizontalMultiLevelHierarchy"/>
    <dgm:cxn modelId="{B914AE12-396E-4F4C-BB77-031FDF9450AD}" type="presParOf" srcId="{458F4901-A9F6-48E5-9340-4DB0167C5342}" destId="{3AC98044-AF97-4F34-B142-759CD9F70C00}" srcOrd="0" destOrd="0" presId="urn:microsoft.com/office/officeart/2008/layout/HorizontalMultiLevelHierarchy"/>
    <dgm:cxn modelId="{7CE6ED83-BBD5-4FFC-A942-21743A4A42A6}" type="presParOf" srcId="{458F4901-A9F6-48E5-9340-4DB0167C5342}" destId="{844BDE51-F821-4740-8A3C-C69581D3AD73}" srcOrd="1" destOrd="0" presId="urn:microsoft.com/office/officeart/2008/layout/HorizontalMultiLevelHierarchy"/>
    <dgm:cxn modelId="{A596D2CE-2B70-4EAF-A82D-531E921589A9}" type="presParOf" srcId="{4A9C3D5A-377A-4F39-AEAE-7A570572AD83}" destId="{1DF7FA49-B21C-4EAF-8D57-59E4945D0D57}" srcOrd="4" destOrd="0" presId="urn:microsoft.com/office/officeart/2008/layout/HorizontalMultiLevelHierarchy"/>
    <dgm:cxn modelId="{14DC8737-A8A1-4463-BAB5-B4B676E1E6D3}" type="presParOf" srcId="{1DF7FA49-B21C-4EAF-8D57-59E4945D0D57}" destId="{15CFFBD3-D657-459C-B1A0-89055D8B25BF}" srcOrd="0" destOrd="0" presId="urn:microsoft.com/office/officeart/2008/layout/HorizontalMultiLevelHierarchy"/>
    <dgm:cxn modelId="{FC853CB3-67DA-41FC-B70A-F151DAB99B67}" type="presParOf" srcId="{4A9C3D5A-377A-4F39-AEAE-7A570572AD83}" destId="{511C0C81-CA7F-42C8-A91F-6CB13D6D3027}" srcOrd="5" destOrd="0" presId="urn:microsoft.com/office/officeart/2008/layout/HorizontalMultiLevelHierarchy"/>
    <dgm:cxn modelId="{38D6510D-55CF-46E9-9D39-5E13054C4C90}" type="presParOf" srcId="{511C0C81-CA7F-42C8-A91F-6CB13D6D3027}" destId="{FA5DEFAA-D38C-49E7-A666-90B684D8660D}" srcOrd="0" destOrd="0" presId="urn:microsoft.com/office/officeart/2008/layout/HorizontalMultiLevelHierarchy"/>
    <dgm:cxn modelId="{CB82ABD2-F6E9-45F5-9D6A-B040EF58AD56}" type="presParOf" srcId="{511C0C81-CA7F-42C8-A91F-6CB13D6D3027}" destId="{EF69731D-95D5-415F-9CD2-80E39418097F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BBB2AE1-58B6-4BE7-B4E2-A88F33A38C90}" type="doc">
      <dgm:prSet loTypeId="urn:microsoft.com/office/officeart/2008/layout/VerticalCurvedList" loCatId="list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EC984056-FB94-40EF-851A-782A99AE8CB8}">
      <dgm:prSet phldrT="[Текст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Mahsulotni ishlab chiqarish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A72246-D4D3-4CBB-8167-0DEB4D5F8D23}" type="parTrans" cxnId="{92EF432B-35CD-4693-9095-5AB29C463C1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0FED75F-D68E-4045-8231-F2FCE6FC7102}" type="sibTrans" cxnId="{92EF432B-35CD-4693-9095-5AB29C463C1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08B198F-3B07-4E2F-A195-17462F6E0D3B}">
      <dgm:prSet phldrT="[Текст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Ta’minot zanjirini rejalashtirish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D3BF7BB-CBD6-427F-BBDD-CBB409705BE6}" type="parTrans" cxnId="{99A91595-729D-4601-8DA1-FD726541F49A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26686F3-C8E7-4A59-A4F3-087CF11D50BB}" type="sibTrans" cxnId="{99A91595-729D-4601-8DA1-FD726541F49A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818ECF-06CD-48F4-B40E-350353B414F7}">
      <dgm:prSet phldrT="[Текст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Xom ashyo va materiallarni sotib olish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F8C8CD8-778D-4F20-87ED-C1DFEA7669A6}" type="parTrans" cxnId="{282CB9F0-C3ED-48A2-B10A-0A90F15C0809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FCE1B6D-78FB-4F2A-BF38-E28434B027D1}" type="sibTrans" cxnId="{282CB9F0-C3ED-48A2-B10A-0A90F15C0809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857BF07-038E-4824-9347-85E2744B417F}">
      <dgm:prSet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Mahsulotni ishlab chiqarish va saqlash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3FAF409-E516-41FA-881F-0646639CCA9A}" type="parTrans" cxnId="{06E62D83-792D-47F9-9EFC-1FC8C6C96317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22E537-C03D-4462-8297-FA854EB8DA9E}" type="sibTrans" cxnId="{06E62D83-792D-47F9-9EFC-1FC8C6C96317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BBDD92-7F27-4706-99A1-69340ADA730D}">
      <dgm:prSet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Mahsulotni tarqatish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B5493EF-5F25-43D3-B766-6417639E4C4D}" type="parTrans" cxnId="{9393BC70-6CCC-4DEA-8B86-A89489865F39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87A23DE-4563-40B8-8B9B-F5D23F5CA465}" type="sibTrans" cxnId="{9393BC70-6CCC-4DEA-8B86-A89489865F39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1120EB3-1D0E-40AE-8656-4EC843A0E292}">
      <dgm:prSet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Savdo va marketing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84BEA21-6AE2-44E9-9D1D-0FF0F1FA6449}" type="parTrans" cxnId="{71985E13-AA24-407E-849E-BECF653BECEC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FB0EEBE-1AB1-45E9-9A5F-57CD99145C43}" type="sibTrans" cxnId="{71985E13-AA24-407E-849E-BECF653BECEC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8216EA-608F-415A-9829-0E9C5BD35F6C}">
      <dgm:prSet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Mijozlarga sifatli xizmat ko’rsatish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09E0E25-DCF9-47AB-BAEB-98ECE4D3814C}" type="parTrans" cxnId="{DC800B4F-437B-4F22-9E88-2416F4AA8971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4A19A45-A9C1-4A66-A229-B343B3EE5738}" type="sibTrans" cxnId="{DC800B4F-437B-4F22-9E88-2416F4AA8971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034B1C0-2062-4816-BBFD-D7875C800140}" type="pres">
      <dgm:prSet presAssocID="{9BBB2AE1-58B6-4BE7-B4E2-A88F33A38C90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67065245-0778-4984-8C43-E81F48B337DA}" type="pres">
      <dgm:prSet presAssocID="{9BBB2AE1-58B6-4BE7-B4E2-A88F33A38C90}" presName="Name1" presStyleCnt="0"/>
      <dgm:spPr/>
    </dgm:pt>
    <dgm:pt modelId="{D6906C9E-DE4F-4A02-B930-3536A9578386}" type="pres">
      <dgm:prSet presAssocID="{9BBB2AE1-58B6-4BE7-B4E2-A88F33A38C90}" presName="cycle" presStyleCnt="0"/>
      <dgm:spPr/>
    </dgm:pt>
    <dgm:pt modelId="{3459A1FE-5D6E-44C9-8917-B3A7FEBF9C2D}" type="pres">
      <dgm:prSet presAssocID="{9BBB2AE1-58B6-4BE7-B4E2-A88F33A38C90}" presName="srcNode" presStyleLbl="node1" presStyleIdx="0" presStyleCnt="7"/>
      <dgm:spPr/>
    </dgm:pt>
    <dgm:pt modelId="{A796F7B6-13CA-4BBE-8AD8-460ED64CBF92}" type="pres">
      <dgm:prSet presAssocID="{9BBB2AE1-58B6-4BE7-B4E2-A88F33A38C90}" presName="conn" presStyleLbl="parChTrans1D2" presStyleIdx="0" presStyleCnt="1"/>
      <dgm:spPr/>
      <dgm:t>
        <a:bodyPr/>
        <a:lstStyle/>
        <a:p>
          <a:endParaRPr lang="ru-RU"/>
        </a:p>
      </dgm:t>
    </dgm:pt>
    <dgm:pt modelId="{43ACDAF6-67AA-43C8-BCBE-BB4B163E9F70}" type="pres">
      <dgm:prSet presAssocID="{9BBB2AE1-58B6-4BE7-B4E2-A88F33A38C90}" presName="extraNode" presStyleLbl="node1" presStyleIdx="0" presStyleCnt="7"/>
      <dgm:spPr/>
    </dgm:pt>
    <dgm:pt modelId="{39956752-91C6-4309-A54F-EB583E743F3F}" type="pres">
      <dgm:prSet presAssocID="{9BBB2AE1-58B6-4BE7-B4E2-A88F33A38C90}" presName="dstNode" presStyleLbl="node1" presStyleIdx="0" presStyleCnt="7"/>
      <dgm:spPr/>
    </dgm:pt>
    <dgm:pt modelId="{B4AB984B-1D24-4D01-8DBB-D9DF8C447EEE}" type="pres">
      <dgm:prSet presAssocID="{EC984056-FB94-40EF-851A-782A99AE8CB8}" presName="text_1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D4523D-29CC-47B7-A41F-EF58DBDDDF11}" type="pres">
      <dgm:prSet presAssocID="{EC984056-FB94-40EF-851A-782A99AE8CB8}" presName="accent_1" presStyleCnt="0"/>
      <dgm:spPr/>
    </dgm:pt>
    <dgm:pt modelId="{9282E959-C258-4172-AD20-A06F7A2858F0}" type="pres">
      <dgm:prSet presAssocID="{EC984056-FB94-40EF-851A-782A99AE8CB8}" presName="accentRepeatNode" presStyleLbl="solidFgAcc1" presStyleIdx="0" presStyleCnt="7"/>
      <dgm:spPr/>
    </dgm:pt>
    <dgm:pt modelId="{FD3C858E-1F79-40E9-8AA5-E39D949B9887}" type="pres">
      <dgm:prSet presAssocID="{A08B198F-3B07-4E2F-A195-17462F6E0D3B}" presName="text_2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E3F0ADA-0910-46D1-B05B-242F7064CD1A}" type="pres">
      <dgm:prSet presAssocID="{A08B198F-3B07-4E2F-A195-17462F6E0D3B}" presName="accent_2" presStyleCnt="0"/>
      <dgm:spPr/>
    </dgm:pt>
    <dgm:pt modelId="{0D2AAAD1-954D-493B-869D-5E77E547C2EA}" type="pres">
      <dgm:prSet presAssocID="{A08B198F-3B07-4E2F-A195-17462F6E0D3B}" presName="accentRepeatNode" presStyleLbl="solidFgAcc1" presStyleIdx="1" presStyleCnt="7"/>
      <dgm:spPr/>
    </dgm:pt>
    <dgm:pt modelId="{B3DB11EC-561B-4276-A08D-86F4D9F54BF1}" type="pres">
      <dgm:prSet presAssocID="{4A818ECF-06CD-48F4-B40E-350353B414F7}" presName="text_3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CD0D290-DDE6-4635-8689-5AE2CCE62037}" type="pres">
      <dgm:prSet presAssocID="{4A818ECF-06CD-48F4-B40E-350353B414F7}" presName="accent_3" presStyleCnt="0"/>
      <dgm:spPr/>
    </dgm:pt>
    <dgm:pt modelId="{C70E1396-25A5-47D9-B5D7-05F6E1EF24E7}" type="pres">
      <dgm:prSet presAssocID="{4A818ECF-06CD-48F4-B40E-350353B414F7}" presName="accentRepeatNode" presStyleLbl="solidFgAcc1" presStyleIdx="2" presStyleCnt="7"/>
      <dgm:spPr/>
    </dgm:pt>
    <dgm:pt modelId="{B4F28C10-8627-4E77-8CC3-0C992DFAE9E6}" type="pres">
      <dgm:prSet presAssocID="{E857BF07-038E-4824-9347-85E2744B417F}" presName="text_4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DF39E1B-3B0B-4172-A364-A97B7BEA12DD}" type="pres">
      <dgm:prSet presAssocID="{E857BF07-038E-4824-9347-85E2744B417F}" presName="accent_4" presStyleCnt="0"/>
      <dgm:spPr/>
    </dgm:pt>
    <dgm:pt modelId="{5E9AF5C6-F564-4349-968D-8C833010EE38}" type="pres">
      <dgm:prSet presAssocID="{E857BF07-038E-4824-9347-85E2744B417F}" presName="accentRepeatNode" presStyleLbl="solidFgAcc1" presStyleIdx="3" presStyleCnt="7"/>
      <dgm:spPr/>
    </dgm:pt>
    <dgm:pt modelId="{C4392D69-EA41-4C9B-AB1F-DFB8CEED4361}" type="pres">
      <dgm:prSet presAssocID="{86BBDD92-7F27-4706-99A1-69340ADA730D}" presName="text_5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997DED5-E056-43A2-A8FF-8FA1A8A008F7}" type="pres">
      <dgm:prSet presAssocID="{86BBDD92-7F27-4706-99A1-69340ADA730D}" presName="accent_5" presStyleCnt="0"/>
      <dgm:spPr/>
    </dgm:pt>
    <dgm:pt modelId="{A98BFC59-C02A-4F5C-9AD0-2BA3AAF88E6F}" type="pres">
      <dgm:prSet presAssocID="{86BBDD92-7F27-4706-99A1-69340ADA730D}" presName="accentRepeatNode" presStyleLbl="solidFgAcc1" presStyleIdx="4" presStyleCnt="7"/>
      <dgm:spPr/>
    </dgm:pt>
    <dgm:pt modelId="{A2C1B788-B15D-42BD-8D6D-9CC17C1A81B7}" type="pres">
      <dgm:prSet presAssocID="{11120EB3-1D0E-40AE-8656-4EC843A0E292}" presName="text_6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A8BF30-CB1A-4F4F-84B3-A40D4815166D}" type="pres">
      <dgm:prSet presAssocID="{11120EB3-1D0E-40AE-8656-4EC843A0E292}" presName="accent_6" presStyleCnt="0"/>
      <dgm:spPr/>
    </dgm:pt>
    <dgm:pt modelId="{FF6B4306-D3A1-40FF-81F7-2374FDD84E2B}" type="pres">
      <dgm:prSet presAssocID="{11120EB3-1D0E-40AE-8656-4EC843A0E292}" presName="accentRepeatNode" presStyleLbl="solidFgAcc1" presStyleIdx="5" presStyleCnt="7"/>
      <dgm:spPr/>
    </dgm:pt>
    <dgm:pt modelId="{3A35B38B-166F-4F7A-82FA-C4F6B39A627D}" type="pres">
      <dgm:prSet presAssocID="{F78216EA-608F-415A-9829-0E9C5BD35F6C}" presName="text_7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5506459-DB5D-46CB-A632-702DEF92B786}" type="pres">
      <dgm:prSet presAssocID="{F78216EA-608F-415A-9829-0E9C5BD35F6C}" presName="accent_7" presStyleCnt="0"/>
      <dgm:spPr/>
    </dgm:pt>
    <dgm:pt modelId="{0624613D-64A8-418B-92D9-F9BCB6A7FF1C}" type="pres">
      <dgm:prSet presAssocID="{F78216EA-608F-415A-9829-0E9C5BD35F6C}" presName="accentRepeatNode" presStyleLbl="solidFgAcc1" presStyleIdx="6" presStyleCnt="7"/>
      <dgm:spPr/>
    </dgm:pt>
  </dgm:ptLst>
  <dgm:cxnLst>
    <dgm:cxn modelId="{C269C1AF-C5DB-497D-927B-81A4A96FFBC2}" type="presOf" srcId="{A08B198F-3B07-4E2F-A195-17462F6E0D3B}" destId="{FD3C858E-1F79-40E9-8AA5-E39D949B9887}" srcOrd="0" destOrd="0" presId="urn:microsoft.com/office/officeart/2008/layout/VerticalCurvedList"/>
    <dgm:cxn modelId="{99A91595-729D-4601-8DA1-FD726541F49A}" srcId="{9BBB2AE1-58B6-4BE7-B4E2-A88F33A38C90}" destId="{A08B198F-3B07-4E2F-A195-17462F6E0D3B}" srcOrd="1" destOrd="0" parTransId="{DD3BF7BB-CBD6-427F-BBDD-CBB409705BE6}" sibTransId="{026686F3-C8E7-4A59-A4F3-087CF11D50BB}"/>
    <dgm:cxn modelId="{AC5511F5-49E8-490F-879A-121432DF156F}" type="presOf" srcId="{86BBDD92-7F27-4706-99A1-69340ADA730D}" destId="{C4392D69-EA41-4C9B-AB1F-DFB8CEED4361}" srcOrd="0" destOrd="0" presId="urn:microsoft.com/office/officeart/2008/layout/VerticalCurvedList"/>
    <dgm:cxn modelId="{8184905E-5F1A-48F5-BE70-9D2190B86DAD}" type="presOf" srcId="{9BBB2AE1-58B6-4BE7-B4E2-A88F33A38C90}" destId="{C034B1C0-2062-4816-BBFD-D7875C800140}" srcOrd="0" destOrd="0" presId="urn:microsoft.com/office/officeart/2008/layout/VerticalCurvedList"/>
    <dgm:cxn modelId="{9393BC70-6CCC-4DEA-8B86-A89489865F39}" srcId="{9BBB2AE1-58B6-4BE7-B4E2-A88F33A38C90}" destId="{86BBDD92-7F27-4706-99A1-69340ADA730D}" srcOrd="4" destOrd="0" parTransId="{DB5493EF-5F25-43D3-B766-6417639E4C4D}" sibTransId="{087A23DE-4563-40B8-8B9B-F5D23F5CA465}"/>
    <dgm:cxn modelId="{43FE4A3B-237E-4AF3-8C5F-35555F2B77CA}" type="presOf" srcId="{4A818ECF-06CD-48F4-B40E-350353B414F7}" destId="{B3DB11EC-561B-4276-A08D-86F4D9F54BF1}" srcOrd="0" destOrd="0" presId="urn:microsoft.com/office/officeart/2008/layout/VerticalCurvedList"/>
    <dgm:cxn modelId="{71985E13-AA24-407E-849E-BECF653BECEC}" srcId="{9BBB2AE1-58B6-4BE7-B4E2-A88F33A38C90}" destId="{11120EB3-1D0E-40AE-8656-4EC843A0E292}" srcOrd="5" destOrd="0" parTransId="{E84BEA21-6AE2-44E9-9D1D-0FF0F1FA6449}" sibTransId="{7FB0EEBE-1AB1-45E9-9A5F-57CD99145C43}"/>
    <dgm:cxn modelId="{06E62D83-792D-47F9-9EFC-1FC8C6C96317}" srcId="{9BBB2AE1-58B6-4BE7-B4E2-A88F33A38C90}" destId="{E857BF07-038E-4824-9347-85E2744B417F}" srcOrd="3" destOrd="0" parTransId="{13FAF409-E516-41FA-881F-0646639CCA9A}" sibTransId="{AA22E537-C03D-4462-8297-FA854EB8DA9E}"/>
    <dgm:cxn modelId="{99FDB195-C529-4B35-BF49-162511973DA5}" type="presOf" srcId="{A0FED75F-D68E-4045-8231-F2FCE6FC7102}" destId="{A796F7B6-13CA-4BBE-8AD8-460ED64CBF92}" srcOrd="0" destOrd="0" presId="urn:microsoft.com/office/officeart/2008/layout/VerticalCurvedList"/>
    <dgm:cxn modelId="{282CB9F0-C3ED-48A2-B10A-0A90F15C0809}" srcId="{9BBB2AE1-58B6-4BE7-B4E2-A88F33A38C90}" destId="{4A818ECF-06CD-48F4-B40E-350353B414F7}" srcOrd="2" destOrd="0" parTransId="{7F8C8CD8-778D-4F20-87ED-C1DFEA7669A6}" sibTransId="{9FCE1B6D-78FB-4F2A-BF38-E28434B027D1}"/>
    <dgm:cxn modelId="{3428BA61-D024-4927-ACC3-1DDD82706F35}" type="presOf" srcId="{EC984056-FB94-40EF-851A-782A99AE8CB8}" destId="{B4AB984B-1D24-4D01-8DBB-D9DF8C447EEE}" srcOrd="0" destOrd="0" presId="urn:microsoft.com/office/officeart/2008/layout/VerticalCurvedList"/>
    <dgm:cxn modelId="{CA2750E5-54B7-4638-96EA-8DBFB973799E}" type="presOf" srcId="{E857BF07-038E-4824-9347-85E2744B417F}" destId="{B4F28C10-8627-4E77-8CC3-0C992DFAE9E6}" srcOrd="0" destOrd="0" presId="urn:microsoft.com/office/officeart/2008/layout/VerticalCurvedList"/>
    <dgm:cxn modelId="{DC800B4F-437B-4F22-9E88-2416F4AA8971}" srcId="{9BBB2AE1-58B6-4BE7-B4E2-A88F33A38C90}" destId="{F78216EA-608F-415A-9829-0E9C5BD35F6C}" srcOrd="6" destOrd="0" parTransId="{609E0E25-DCF9-47AB-BAEB-98ECE4D3814C}" sibTransId="{84A19A45-A9C1-4A66-A229-B343B3EE5738}"/>
    <dgm:cxn modelId="{54759D0A-71B1-4AFC-ABEF-BA36F748EAFF}" type="presOf" srcId="{F78216EA-608F-415A-9829-0E9C5BD35F6C}" destId="{3A35B38B-166F-4F7A-82FA-C4F6B39A627D}" srcOrd="0" destOrd="0" presId="urn:microsoft.com/office/officeart/2008/layout/VerticalCurvedList"/>
    <dgm:cxn modelId="{1237CC32-732B-47A9-8AD2-F1BC5B95554E}" type="presOf" srcId="{11120EB3-1D0E-40AE-8656-4EC843A0E292}" destId="{A2C1B788-B15D-42BD-8D6D-9CC17C1A81B7}" srcOrd="0" destOrd="0" presId="urn:microsoft.com/office/officeart/2008/layout/VerticalCurvedList"/>
    <dgm:cxn modelId="{92EF432B-35CD-4693-9095-5AB29C463C12}" srcId="{9BBB2AE1-58B6-4BE7-B4E2-A88F33A38C90}" destId="{EC984056-FB94-40EF-851A-782A99AE8CB8}" srcOrd="0" destOrd="0" parTransId="{03A72246-D4D3-4CBB-8167-0DEB4D5F8D23}" sibTransId="{A0FED75F-D68E-4045-8231-F2FCE6FC7102}"/>
    <dgm:cxn modelId="{1D4175DB-30D0-45E1-AF61-5191F88DD6A3}" type="presParOf" srcId="{C034B1C0-2062-4816-BBFD-D7875C800140}" destId="{67065245-0778-4984-8C43-E81F48B337DA}" srcOrd="0" destOrd="0" presId="urn:microsoft.com/office/officeart/2008/layout/VerticalCurvedList"/>
    <dgm:cxn modelId="{6CE58D7F-B538-458B-9E8A-2FB8C4354FB6}" type="presParOf" srcId="{67065245-0778-4984-8C43-E81F48B337DA}" destId="{D6906C9E-DE4F-4A02-B930-3536A9578386}" srcOrd="0" destOrd="0" presId="urn:microsoft.com/office/officeart/2008/layout/VerticalCurvedList"/>
    <dgm:cxn modelId="{7CE695F8-6857-42AA-99C6-F81F60204AE8}" type="presParOf" srcId="{D6906C9E-DE4F-4A02-B930-3536A9578386}" destId="{3459A1FE-5D6E-44C9-8917-B3A7FEBF9C2D}" srcOrd="0" destOrd="0" presId="urn:microsoft.com/office/officeart/2008/layout/VerticalCurvedList"/>
    <dgm:cxn modelId="{475D03E0-73F6-439B-8078-EE7E72B281BD}" type="presParOf" srcId="{D6906C9E-DE4F-4A02-B930-3536A9578386}" destId="{A796F7B6-13CA-4BBE-8AD8-460ED64CBF92}" srcOrd="1" destOrd="0" presId="urn:microsoft.com/office/officeart/2008/layout/VerticalCurvedList"/>
    <dgm:cxn modelId="{2C80D0F0-C26A-45DD-AC6C-2C68C313E6CB}" type="presParOf" srcId="{D6906C9E-DE4F-4A02-B930-3536A9578386}" destId="{43ACDAF6-67AA-43C8-BCBE-BB4B163E9F70}" srcOrd="2" destOrd="0" presId="urn:microsoft.com/office/officeart/2008/layout/VerticalCurvedList"/>
    <dgm:cxn modelId="{1D017BCB-3FEA-4E28-ADCE-83A990231C69}" type="presParOf" srcId="{D6906C9E-DE4F-4A02-B930-3536A9578386}" destId="{39956752-91C6-4309-A54F-EB583E743F3F}" srcOrd="3" destOrd="0" presId="urn:microsoft.com/office/officeart/2008/layout/VerticalCurvedList"/>
    <dgm:cxn modelId="{17B1C938-219C-4695-9474-76C8D6762FC9}" type="presParOf" srcId="{67065245-0778-4984-8C43-E81F48B337DA}" destId="{B4AB984B-1D24-4D01-8DBB-D9DF8C447EEE}" srcOrd="1" destOrd="0" presId="urn:microsoft.com/office/officeart/2008/layout/VerticalCurvedList"/>
    <dgm:cxn modelId="{EE11FF10-7077-4766-9AEE-ED8E963CE490}" type="presParOf" srcId="{67065245-0778-4984-8C43-E81F48B337DA}" destId="{0BD4523D-29CC-47B7-A41F-EF58DBDDDF11}" srcOrd="2" destOrd="0" presId="urn:microsoft.com/office/officeart/2008/layout/VerticalCurvedList"/>
    <dgm:cxn modelId="{E9EF6484-4729-486E-8B52-175A8830B968}" type="presParOf" srcId="{0BD4523D-29CC-47B7-A41F-EF58DBDDDF11}" destId="{9282E959-C258-4172-AD20-A06F7A2858F0}" srcOrd="0" destOrd="0" presId="urn:microsoft.com/office/officeart/2008/layout/VerticalCurvedList"/>
    <dgm:cxn modelId="{B23C570A-C414-4CEB-80E8-FD4A8F602BBA}" type="presParOf" srcId="{67065245-0778-4984-8C43-E81F48B337DA}" destId="{FD3C858E-1F79-40E9-8AA5-E39D949B9887}" srcOrd="3" destOrd="0" presId="urn:microsoft.com/office/officeart/2008/layout/VerticalCurvedList"/>
    <dgm:cxn modelId="{D173244E-305D-4DF1-B470-9DF1C2D7F393}" type="presParOf" srcId="{67065245-0778-4984-8C43-E81F48B337DA}" destId="{FE3F0ADA-0910-46D1-B05B-242F7064CD1A}" srcOrd="4" destOrd="0" presId="urn:microsoft.com/office/officeart/2008/layout/VerticalCurvedList"/>
    <dgm:cxn modelId="{8DC42A83-3F7C-4A2D-A682-F28E1E3197AA}" type="presParOf" srcId="{FE3F0ADA-0910-46D1-B05B-242F7064CD1A}" destId="{0D2AAAD1-954D-493B-869D-5E77E547C2EA}" srcOrd="0" destOrd="0" presId="urn:microsoft.com/office/officeart/2008/layout/VerticalCurvedList"/>
    <dgm:cxn modelId="{ABDF2FC7-C806-4AF5-9BDC-50CEFDA29E11}" type="presParOf" srcId="{67065245-0778-4984-8C43-E81F48B337DA}" destId="{B3DB11EC-561B-4276-A08D-86F4D9F54BF1}" srcOrd="5" destOrd="0" presId="urn:microsoft.com/office/officeart/2008/layout/VerticalCurvedList"/>
    <dgm:cxn modelId="{901694D6-7032-42AF-956A-43EB775341DE}" type="presParOf" srcId="{67065245-0778-4984-8C43-E81F48B337DA}" destId="{BCD0D290-DDE6-4635-8689-5AE2CCE62037}" srcOrd="6" destOrd="0" presId="urn:microsoft.com/office/officeart/2008/layout/VerticalCurvedList"/>
    <dgm:cxn modelId="{A14645B1-82A9-496D-A547-54DA46647856}" type="presParOf" srcId="{BCD0D290-DDE6-4635-8689-5AE2CCE62037}" destId="{C70E1396-25A5-47D9-B5D7-05F6E1EF24E7}" srcOrd="0" destOrd="0" presId="urn:microsoft.com/office/officeart/2008/layout/VerticalCurvedList"/>
    <dgm:cxn modelId="{139A5858-A5DF-4E79-A07D-5EE3B784E3F2}" type="presParOf" srcId="{67065245-0778-4984-8C43-E81F48B337DA}" destId="{B4F28C10-8627-4E77-8CC3-0C992DFAE9E6}" srcOrd="7" destOrd="0" presId="urn:microsoft.com/office/officeart/2008/layout/VerticalCurvedList"/>
    <dgm:cxn modelId="{829B494E-7008-44DF-ACB6-038882019BA7}" type="presParOf" srcId="{67065245-0778-4984-8C43-E81F48B337DA}" destId="{6DF39E1B-3B0B-4172-A364-A97B7BEA12DD}" srcOrd="8" destOrd="0" presId="urn:microsoft.com/office/officeart/2008/layout/VerticalCurvedList"/>
    <dgm:cxn modelId="{6DBF3AF3-21F0-4393-889C-3AA825F44E4E}" type="presParOf" srcId="{6DF39E1B-3B0B-4172-A364-A97B7BEA12DD}" destId="{5E9AF5C6-F564-4349-968D-8C833010EE38}" srcOrd="0" destOrd="0" presId="urn:microsoft.com/office/officeart/2008/layout/VerticalCurvedList"/>
    <dgm:cxn modelId="{592AFFCA-3415-4A01-87CE-501CF7DAC0E7}" type="presParOf" srcId="{67065245-0778-4984-8C43-E81F48B337DA}" destId="{C4392D69-EA41-4C9B-AB1F-DFB8CEED4361}" srcOrd="9" destOrd="0" presId="urn:microsoft.com/office/officeart/2008/layout/VerticalCurvedList"/>
    <dgm:cxn modelId="{4F5BD1D0-ACC2-427E-8D78-99C2D1B46F62}" type="presParOf" srcId="{67065245-0778-4984-8C43-E81F48B337DA}" destId="{1997DED5-E056-43A2-A8FF-8FA1A8A008F7}" srcOrd="10" destOrd="0" presId="urn:microsoft.com/office/officeart/2008/layout/VerticalCurvedList"/>
    <dgm:cxn modelId="{E6089877-4C46-44DF-9FDF-FB9CF14CCB74}" type="presParOf" srcId="{1997DED5-E056-43A2-A8FF-8FA1A8A008F7}" destId="{A98BFC59-C02A-4F5C-9AD0-2BA3AAF88E6F}" srcOrd="0" destOrd="0" presId="urn:microsoft.com/office/officeart/2008/layout/VerticalCurvedList"/>
    <dgm:cxn modelId="{05DE5F90-CEA7-490A-8CE5-3F8FF96ACDD4}" type="presParOf" srcId="{67065245-0778-4984-8C43-E81F48B337DA}" destId="{A2C1B788-B15D-42BD-8D6D-9CC17C1A81B7}" srcOrd="11" destOrd="0" presId="urn:microsoft.com/office/officeart/2008/layout/VerticalCurvedList"/>
    <dgm:cxn modelId="{79EB1FE2-4F3D-4440-9028-4E4AD125761A}" type="presParOf" srcId="{67065245-0778-4984-8C43-E81F48B337DA}" destId="{56A8BF30-CB1A-4F4F-84B3-A40D4815166D}" srcOrd="12" destOrd="0" presId="urn:microsoft.com/office/officeart/2008/layout/VerticalCurvedList"/>
    <dgm:cxn modelId="{6D9F16FF-E9E7-42EA-965C-5E608B5932DC}" type="presParOf" srcId="{56A8BF30-CB1A-4F4F-84B3-A40D4815166D}" destId="{FF6B4306-D3A1-40FF-81F7-2374FDD84E2B}" srcOrd="0" destOrd="0" presId="urn:microsoft.com/office/officeart/2008/layout/VerticalCurvedList"/>
    <dgm:cxn modelId="{86F061B0-8750-4027-AA7E-C0C980D4D9DA}" type="presParOf" srcId="{67065245-0778-4984-8C43-E81F48B337DA}" destId="{3A35B38B-166F-4F7A-82FA-C4F6B39A627D}" srcOrd="13" destOrd="0" presId="urn:microsoft.com/office/officeart/2008/layout/VerticalCurvedList"/>
    <dgm:cxn modelId="{D7E57804-5FF3-4849-AF28-7B41097DA15E}" type="presParOf" srcId="{67065245-0778-4984-8C43-E81F48B337DA}" destId="{F5506459-DB5D-46CB-A632-702DEF92B786}" srcOrd="14" destOrd="0" presId="urn:microsoft.com/office/officeart/2008/layout/VerticalCurvedList"/>
    <dgm:cxn modelId="{61A6F8C6-063B-434F-B481-5B33EB4CF013}" type="presParOf" srcId="{F5506459-DB5D-46CB-A632-702DEF92B786}" destId="{0624613D-64A8-418B-92D9-F9BCB6A7FF1C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F7FA49-B21C-4EAF-8D57-59E4945D0D57}">
      <dsp:nvSpPr>
        <dsp:cNvPr id="0" name=""/>
        <dsp:cNvSpPr/>
      </dsp:nvSpPr>
      <dsp:spPr>
        <a:xfrm>
          <a:off x="1850544" y="1600200"/>
          <a:ext cx="398897" cy="7600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9448" y="0"/>
              </a:lnTo>
              <a:lnTo>
                <a:pt x="199448" y="760095"/>
              </a:lnTo>
              <a:lnTo>
                <a:pt x="398897" y="76009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28533" y="1958787"/>
        <a:ext cx="42920" cy="42920"/>
      </dsp:txXfrm>
    </dsp:sp>
    <dsp:sp modelId="{2635D6A3-67A7-4D50-9CA2-74CFCF539027}">
      <dsp:nvSpPr>
        <dsp:cNvPr id="0" name=""/>
        <dsp:cNvSpPr/>
      </dsp:nvSpPr>
      <dsp:spPr>
        <a:xfrm>
          <a:off x="1850544" y="1554479"/>
          <a:ext cx="3988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8897" y="4572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40020" y="1590227"/>
        <a:ext cx="19944" cy="19944"/>
      </dsp:txXfrm>
    </dsp:sp>
    <dsp:sp modelId="{F3936859-BC2D-4CB8-AC58-1B2D9A1F085B}">
      <dsp:nvSpPr>
        <dsp:cNvPr id="0" name=""/>
        <dsp:cNvSpPr/>
      </dsp:nvSpPr>
      <dsp:spPr>
        <a:xfrm>
          <a:off x="1850544" y="840104"/>
          <a:ext cx="398897" cy="760095"/>
        </a:xfrm>
        <a:custGeom>
          <a:avLst/>
          <a:gdLst/>
          <a:ahLst/>
          <a:cxnLst/>
          <a:rect l="0" t="0" r="0" b="0"/>
          <a:pathLst>
            <a:path>
              <a:moveTo>
                <a:pt x="0" y="760095"/>
              </a:moveTo>
              <a:lnTo>
                <a:pt x="199448" y="760095"/>
              </a:lnTo>
              <a:lnTo>
                <a:pt x="199448" y="0"/>
              </a:lnTo>
              <a:lnTo>
                <a:pt x="398897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28533" y="1198692"/>
        <a:ext cx="42920" cy="42920"/>
      </dsp:txXfrm>
    </dsp:sp>
    <dsp:sp modelId="{2E9F12F8-913B-4265-AC6B-53D1D1D880C8}">
      <dsp:nvSpPr>
        <dsp:cNvPr id="0" name=""/>
        <dsp:cNvSpPr/>
      </dsp:nvSpPr>
      <dsp:spPr>
        <a:xfrm rot="16200000">
          <a:off x="-53693" y="1296162"/>
          <a:ext cx="3200400" cy="6080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Chakana savdo </a:t>
          </a:r>
          <a:r>
            <a:rPr lang="en-US" sz="1700" kern="1200">
              <a:latin typeface="Times New Roman" panose="02020603050405020304" pitchFamily="18" charset="0"/>
              <a:cs typeface="Times New Roman" panose="02020603050405020304" pitchFamily="18" charset="0"/>
            </a:rPr>
            <a:t>ta’minot</a:t>
          </a:r>
          <a:r>
            <a:rPr lang="en-US" sz="17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 zanjiri turlari</a:t>
          </a:r>
          <a:endParaRPr lang="ru-RU" sz="17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-53693" y="1296162"/>
        <a:ext cx="3200400" cy="608076"/>
      </dsp:txXfrm>
    </dsp:sp>
    <dsp:sp modelId="{5389B6FC-7D56-4527-9B6E-3CD765452BFA}">
      <dsp:nvSpPr>
        <dsp:cNvPr id="0" name=""/>
        <dsp:cNvSpPr/>
      </dsp:nvSpPr>
      <dsp:spPr>
        <a:xfrm>
          <a:off x="2249442" y="536066"/>
          <a:ext cx="1994489" cy="60807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to’g’ridan-to’g’ri </a:t>
          </a:r>
          <a:endParaRPr lang="ru-RU" sz="17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49442" y="536066"/>
        <a:ext cx="1994489" cy="608076"/>
      </dsp:txXfrm>
    </dsp:sp>
    <dsp:sp modelId="{3AC98044-AF97-4F34-B142-759CD9F70C00}">
      <dsp:nvSpPr>
        <dsp:cNvPr id="0" name=""/>
        <dsp:cNvSpPr/>
      </dsp:nvSpPr>
      <dsp:spPr>
        <a:xfrm>
          <a:off x="2249442" y="1296161"/>
          <a:ext cx="1994489" cy="60807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o’rta</a:t>
          </a:r>
          <a:endParaRPr lang="ru-RU" sz="17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49442" y="1296161"/>
        <a:ext cx="1994489" cy="608076"/>
      </dsp:txXfrm>
    </dsp:sp>
    <dsp:sp modelId="{FA5DEFAA-D38C-49E7-A666-90B684D8660D}">
      <dsp:nvSpPr>
        <dsp:cNvPr id="0" name=""/>
        <dsp:cNvSpPr/>
      </dsp:nvSpPr>
      <dsp:spPr>
        <a:xfrm>
          <a:off x="2249442" y="2056257"/>
          <a:ext cx="1994489" cy="60807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murakkab</a:t>
          </a:r>
          <a:endParaRPr lang="ru-RU" sz="17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49442" y="2056257"/>
        <a:ext cx="1994489" cy="60807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96F7B6-13CA-4BBE-8AD8-460ED64CBF92}">
      <dsp:nvSpPr>
        <dsp:cNvPr id="0" name=""/>
        <dsp:cNvSpPr/>
      </dsp:nvSpPr>
      <dsp:spPr>
        <a:xfrm>
          <a:off x="-4169013" y="-639749"/>
          <a:ext cx="4967579" cy="4967579"/>
        </a:xfrm>
        <a:prstGeom prst="blockArc">
          <a:avLst>
            <a:gd name="adj1" fmla="val 18900000"/>
            <a:gd name="adj2" fmla="val 2700000"/>
            <a:gd name="adj3" fmla="val 435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AB984B-1D24-4D01-8DBB-D9DF8C447EEE}">
      <dsp:nvSpPr>
        <dsp:cNvPr id="0" name=""/>
        <dsp:cNvSpPr/>
      </dsp:nvSpPr>
      <dsp:spPr>
        <a:xfrm>
          <a:off x="258718" y="167660"/>
          <a:ext cx="4926985" cy="33517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66043" tIns="35560" rIns="35560" bIns="3556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Mahsulotni ishlab chiqarish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8718" y="167660"/>
        <a:ext cx="4926985" cy="335172"/>
      </dsp:txXfrm>
    </dsp:sp>
    <dsp:sp modelId="{9282E959-C258-4172-AD20-A06F7A2858F0}">
      <dsp:nvSpPr>
        <dsp:cNvPr id="0" name=""/>
        <dsp:cNvSpPr/>
      </dsp:nvSpPr>
      <dsp:spPr>
        <a:xfrm>
          <a:off x="49235" y="125763"/>
          <a:ext cx="418965" cy="4189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D3C858E-1F79-40E9-8AA5-E39D949B9887}">
      <dsp:nvSpPr>
        <dsp:cNvPr id="0" name=""/>
        <dsp:cNvSpPr/>
      </dsp:nvSpPr>
      <dsp:spPr>
        <a:xfrm>
          <a:off x="562247" y="670714"/>
          <a:ext cx="4623456" cy="33517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66043" tIns="35560" rIns="35560" bIns="3556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Ta’minot zanjirini rejalashtirish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62247" y="670714"/>
        <a:ext cx="4623456" cy="335172"/>
      </dsp:txXfrm>
    </dsp:sp>
    <dsp:sp modelId="{0D2AAAD1-954D-493B-869D-5E77E547C2EA}">
      <dsp:nvSpPr>
        <dsp:cNvPr id="0" name=""/>
        <dsp:cNvSpPr/>
      </dsp:nvSpPr>
      <dsp:spPr>
        <a:xfrm>
          <a:off x="352764" y="628817"/>
          <a:ext cx="418965" cy="4189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3DB11EC-561B-4276-A08D-86F4D9F54BF1}">
      <dsp:nvSpPr>
        <dsp:cNvPr id="0" name=""/>
        <dsp:cNvSpPr/>
      </dsp:nvSpPr>
      <dsp:spPr>
        <a:xfrm>
          <a:off x="728580" y="1173399"/>
          <a:ext cx="4457123" cy="33517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66043" tIns="35560" rIns="35560" bIns="3556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Xom ashyo va materiallarni sotib olish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28580" y="1173399"/>
        <a:ext cx="4457123" cy="335172"/>
      </dsp:txXfrm>
    </dsp:sp>
    <dsp:sp modelId="{C70E1396-25A5-47D9-B5D7-05F6E1EF24E7}">
      <dsp:nvSpPr>
        <dsp:cNvPr id="0" name=""/>
        <dsp:cNvSpPr/>
      </dsp:nvSpPr>
      <dsp:spPr>
        <a:xfrm>
          <a:off x="519097" y="1131502"/>
          <a:ext cx="418965" cy="4189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4F28C10-8627-4E77-8CC3-0C992DFAE9E6}">
      <dsp:nvSpPr>
        <dsp:cNvPr id="0" name=""/>
        <dsp:cNvSpPr/>
      </dsp:nvSpPr>
      <dsp:spPr>
        <a:xfrm>
          <a:off x="781688" y="1676453"/>
          <a:ext cx="4404015" cy="33517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66043" tIns="35560" rIns="35560" bIns="3556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Mahsulotni ishlab chiqarish va saqlash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81688" y="1676453"/>
        <a:ext cx="4404015" cy="335172"/>
      </dsp:txXfrm>
    </dsp:sp>
    <dsp:sp modelId="{5E9AF5C6-F564-4349-968D-8C833010EE38}">
      <dsp:nvSpPr>
        <dsp:cNvPr id="0" name=""/>
        <dsp:cNvSpPr/>
      </dsp:nvSpPr>
      <dsp:spPr>
        <a:xfrm>
          <a:off x="572205" y="1634557"/>
          <a:ext cx="418965" cy="4189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4392D69-EA41-4C9B-AB1F-DFB8CEED4361}">
      <dsp:nvSpPr>
        <dsp:cNvPr id="0" name=""/>
        <dsp:cNvSpPr/>
      </dsp:nvSpPr>
      <dsp:spPr>
        <a:xfrm>
          <a:off x="728580" y="2179507"/>
          <a:ext cx="4457123" cy="33517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66043" tIns="35560" rIns="35560" bIns="3556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Mahsulotni tarqatish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28580" y="2179507"/>
        <a:ext cx="4457123" cy="335172"/>
      </dsp:txXfrm>
    </dsp:sp>
    <dsp:sp modelId="{A98BFC59-C02A-4F5C-9AD0-2BA3AAF88E6F}">
      <dsp:nvSpPr>
        <dsp:cNvPr id="0" name=""/>
        <dsp:cNvSpPr/>
      </dsp:nvSpPr>
      <dsp:spPr>
        <a:xfrm>
          <a:off x="519097" y="2137611"/>
          <a:ext cx="418965" cy="4189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2C1B788-B15D-42BD-8D6D-9CC17C1A81B7}">
      <dsp:nvSpPr>
        <dsp:cNvPr id="0" name=""/>
        <dsp:cNvSpPr/>
      </dsp:nvSpPr>
      <dsp:spPr>
        <a:xfrm>
          <a:off x="562247" y="2682193"/>
          <a:ext cx="4623456" cy="33517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66043" tIns="35560" rIns="35560" bIns="3556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Savdo va marketing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62247" y="2682193"/>
        <a:ext cx="4623456" cy="335172"/>
      </dsp:txXfrm>
    </dsp:sp>
    <dsp:sp modelId="{FF6B4306-D3A1-40FF-81F7-2374FDD84E2B}">
      <dsp:nvSpPr>
        <dsp:cNvPr id="0" name=""/>
        <dsp:cNvSpPr/>
      </dsp:nvSpPr>
      <dsp:spPr>
        <a:xfrm>
          <a:off x="352764" y="2640296"/>
          <a:ext cx="418965" cy="4189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3A35B38B-166F-4F7A-82FA-C4F6B39A627D}">
      <dsp:nvSpPr>
        <dsp:cNvPr id="0" name=""/>
        <dsp:cNvSpPr/>
      </dsp:nvSpPr>
      <dsp:spPr>
        <a:xfrm>
          <a:off x="258718" y="3185247"/>
          <a:ext cx="4926985" cy="33517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66043" tIns="35560" rIns="35560" bIns="3556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Mijozlarga sifatli xizmat ko’rsatish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8718" y="3185247"/>
        <a:ext cx="4926985" cy="335172"/>
      </dsp:txXfrm>
    </dsp:sp>
    <dsp:sp modelId="{0624613D-64A8-418B-92D9-F9BCB6A7FF1C}">
      <dsp:nvSpPr>
        <dsp:cNvPr id="0" name=""/>
        <dsp:cNvSpPr/>
      </dsp:nvSpPr>
      <dsp:spPr>
        <a:xfrm>
          <a:off x="49235" y="3143350"/>
          <a:ext cx="418965" cy="4189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nordic_1</dc:creator>
  <cp:keywords/>
  <dc:description/>
  <cp:lastModifiedBy>Учетная запись Майкрософт</cp:lastModifiedBy>
  <cp:revision>7</cp:revision>
  <dcterms:created xsi:type="dcterms:W3CDTF">2025-02-15T07:07:00Z</dcterms:created>
  <dcterms:modified xsi:type="dcterms:W3CDTF">2025-03-23T08:17:00Z</dcterms:modified>
</cp:coreProperties>
</file>